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607F59" w14:textId="77777777" w:rsidR="00BA17B3" w:rsidRPr="004E19AE" w:rsidRDefault="00BB5488" w:rsidP="00BB5488">
      <w:pPr>
        <w:spacing w:before="120" w:after="12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E19AE">
        <w:rPr>
          <w:rFonts w:ascii="Times New Roman" w:hAnsi="Times New Roman" w:cs="Times New Roman"/>
          <w:b/>
          <w:bCs/>
          <w:sz w:val="24"/>
          <w:szCs w:val="24"/>
          <w:u w:val="single"/>
        </w:rPr>
        <w:t>Statistical Handbook 2024</w:t>
      </w:r>
      <w:r w:rsidR="00F15625" w:rsidRPr="004E19A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Technical Report</w:t>
      </w:r>
    </w:p>
    <w:p w14:paraId="4D19933A" w14:textId="77777777" w:rsidR="008C3B90" w:rsidRPr="004E19AE" w:rsidRDefault="00BB5488" w:rsidP="00BB5488">
      <w:pPr>
        <w:pStyle w:val="ListParagraph"/>
        <w:numPr>
          <w:ilvl w:val="0"/>
          <w:numId w:val="1"/>
        </w:numPr>
        <w:spacing w:before="120" w:after="120"/>
        <w:ind w:left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E19AE">
        <w:rPr>
          <w:rFonts w:ascii="Times New Roman" w:hAnsi="Times New Roman" w:cs="Times New Roman"/>
          <w:sz w:val="24"/>
          <w:szCs w:val="24"/>
        </w:rPr>
        <w:t>Statistical Handbook 2024</w:t>
      </w:r>
      <w:r w:rsidR="00F15625" w:rsidRPr="004E19AE">
        <w:rPr>
          <w:rFonts w:ascii="Times New Roman" w:hAnsi="Times New Roman" w:cs="Times New Roman"/>
          <w:sz w:val="24"/>
          <w:szCs w:val="24"/>
        </w:rPr>
        <w:t xml:space="preserve"> hi a series-ah</w:t>
      </w:r>
      <w:r w:rsidRPr="004E19AE">
        <w:rPr>
          <w:rFonts w:ascii="Times New Roman" w:hAnsi="Times New Roman" w:cs="Times New Roman"/>
          <w:sz w:val="24"/>
          <w:szCs w:val="24"/>
        </w:rPr>
        <w:t xml:space="preserve"> bu 25-na a ni a. Kum khat kar danah tihchhuah thin a ni a, Statistical Handbook a chhuah loh kum hian Statistical Abstract tihchhuah thin a ni. </w:t>
      </w:r>
    </w:p>
    <w:p w14:paraId="29026BE6" w14:textId="58C920F5" w:rsidR="00BB5488" w:rsidRPr="004E19AE" w:rsidRDefault="005E602B" w:rsidP="00BB5488">
      <w:pPr>
        <w:pStyle w:val="ListParagraph"/>
        <w:numPr>
          <w:ilvl w:val="0"/>
          <w:numId w:val="1"/>
        </w:numPr>
        <w:spacing w:before="120" w:after="120"/>
        <w:ind w:left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E19AE">
        <w:rPr>
          <w:rFonts w:ascii="Times New Roman" w:hAnsi="Times New Roman" w:cs="Times New Roman"/>
          <w:sz w:val="24"/>
          <w:szCs w:val="24"/>
        </w:rPr>
        <w:t>Handbook hi</w:t>
      </w:r>
      <w:r w:rsidR="00BB5488" w:rsidRPr="004E19AE">
        <w:rPr>
          <w:rFonts w:ascii="Times New Roman" w:hAnsi="Times New Roman" w:cs="Times New Roman"/>
          <w:sz w:val="24"/>
          <w:szCs w:val="24"/>
        </w:rPr>
        <w:t xml:space="preserve"> sector hrang hrang- socio-economic, demographic, environmental, </w:t>
      </w:r>
      <w:r w:rsidR="004E19AE" w:rsidRPr="004E19AE">
        <w:rPr>
          <w:rFonts w:ascii="Times New Roman" w:hAnsi="Times New Roman" w:cs="Times New Roman"/>
          <w:sz w:val="24"/>
          <w:szCs w:val="24"/>
        </w:rPr>
        <w:t>leh</w:t>
      </w:r>
      <w:r w:rsidR="00BB5488" w:rsidRPr="004E19AE">
        <w:rPr>
          <w:rFonts w:ascii="Times New Roman" w:hAnsi="Times New Roman" w:cs="Times New Roman"/>
          <w:sz w:val="24"/>
          <w:szCs w:val="24"/>
        </w:rPr>
        <w:t xml:space="preserve"> administrative statistics- te a kim</w:t>
      </w:r>
      <w:r w:rsidR="003D520F" w:rsidRPr="004E19AE">
        <w:rPr>
          <w:rFonts w:ascii="Times New Roman" w:hAnsi="Times New Roman" w:cs="Times New Roman"/>
          <w:sz w:val="24"/>
          <w:szCs w:val="24"/>
        </w:rPr>
        <w:t xml:space="preserve"> thei ang bera dahkhawmna a ni. </w:t>
      </w:r>
      <w:r w:rsidR="004E19AE" w:rsidRPr="004E19AE">
        <w:rPr>
          <w:rFonts w:ascii="Times New Roman" w:hAnsi="Times New Roman" w:cs="Times New Roman"/>
          <w:sz w:val="24"/>
          <w:szCs w:val="24"/>
        </w:rPr>
        <w:t>Kuminah hian t</w:t>
      </w:r>
      <w:r w:rsidR="003D520F" w:rsidRPr="004E19AE">
        <w:rPr>
          <w:rFonts w:ascii="Times New Roman" w:hAnsi="Times New Roman" w:cs="Times New Roman"/>
          <w:sz w:val="24"/>
          <w:szCs w:val="24"/>
        </w:rPr>
        <w:t>awng chi hnih</w:t>
      </w:r>
      <w:r w:rsidR="008C3B90" w:rsidRPr="004E19AE">
        <w:rPr>
          <w:rFonts w:ascii="Times New Roman" w:hAnsi="Times New Roman" w:cs="Times New Roman"/>
          <w:sz w:val="24"/>
          <w:szCs w:val="24"/>
        </w:rPr>
        <w:t>- Hindi leh English-a buatsaih a ni</w:t>
      </w:r>
      <w:r w:rsidR="003D520F" w:rsidRPr="004E19AE">
        <w:rPr>
          <w:rFonts w:ascii="Times New Roman" w:hAnsi="Times New Roman" w:cs="Times New Roman"/>
          <w:sz w:val="24"/>
          <w:szCs w:val="24"/>
        </w:rPr>
        <w:t xml:space="preserve"> a,</w:t>
      </w:r>
      <w:r w:rsidR="008C3B90" w:rsidRPr="004E19AE">
        <w:rPr>
          <w:rFonts w:ascii="Times New Roman" w:hAnsi="Times New Roman" w:cs="Times New Roman"/>
          <w:sz w:val="24"/>
          <w:szCs w:val="24"/>
        </w:rPr>
        <w:t xml:space="preserve"> </w:t>
      </w:r>
      <w:r w:rsidR="00134F72" w:rsidRPr="004E19AE">
        <w:rPr>
          <w:rFonts w:ascii="Times New Roman" w:hAnsi="Times New Roman" w:cs="Times New Roman"/>
          <w:sz w:val="24"/>
          <w:szCs w:val="24"/>
        </w:rPr>
        <w:t xml:space="preserve">Nikumah khan Statistical Abstract </w:t>
      </w:r>
      <w:r w:rsidR="003D520F" w:rsidRPr="004E19AE">
        <w:rPr>
          <w:rFonts w:ascii="Times New Roman" w:hAnsi="Times New Roman" w:cs="Times New Roman"/>
          <w:sz w:val="24"/>
          <w:szCs w:val="24"/>
        </w:rPr>
        <w:t xml:space="preserve">2023 </w:t>
      </w:r>
      <w:r w:rsidR="00134F72" w:rsidRPr="004E19AE">
        <w:rPr>
          <w:rFonts w:ascii="Times New Roman" w:hAnsi="Times New Roman" w:cs="Times New Roman"/>
          <w:sz w:val="24"/>
          <w:szCs w:val="24"/>
        </w:rPr>
        <w:t xml:space="preserve">kha </w:t>
      </w:r>
      <w:r w:rsidR="004E19AE" w:rsidRPr="004E19AE">
        <w:rPr>
          <w:rFonts w:ascii="Times New Roman" w:hAnsi="Times New Roman" w:cs="Times New Roman"/>
          <w:sz w:val="24"/>
          <w:szCs w:val="24"/>
        </w:rPr>
        <w:t>Hindi leh English-</w:t>
      </w:r>
      <w:r w:rsidR="00134F72" w:rsidRPr="004E19AE">
        <w:rPr>
          <w:rFonts w:ascii="Times New Roman" w:hAnsi="Times New Roman" w:cs="Times New Roman"/>
          <w:sz w:val="24"/>
          <w:szCs w:val="24"/>
        </w:rPr>
        <w:t xml:space="preserve"> in kan lo tichhuak tawh bawk a ni. </w:t>
      </w:r>
      <w:r w:rsidR="00BB5488" w:rsidRPr="004E19AE">
        <w:rPr>
          <w:rFonts w:ascii="Times New Roman" w:hAnsi="Times New Roman" w:cs="Times New Roman"/>
          <w:sz w:val="24"/>
          <w:szCs w:val="24"/>
        </w:rPr>
        <w:t>Data dik leh rintlak- hmasawnna kawng duanga thawktu Planners te, lehkha zir mek leh hna zawng mek te, research ti mekte, sawrkar hnathawkte</w:t>
      </w:r>
      <w:r w:rsidR="005912C2" w:rsidRPr="004E19AE">
        <w:rPr>
          <w:rFonts w:ascii="Times New Roman" w:hAnsi="Times New Roman" w:cs="Times New Roman"/>
          <w:sz w:val="24"/>
          <w:szCs w:val="24"/>
        </w:rPr>
        <w:t xml:space="preserve">, mizoram pawn atanga lo kal tourist te </w:t>
      </w:r>
      <w:r w:rsidR="00BB5488" w:rsidRPr="004E19AE">
        <w:rPr>
          <w:rFonts w:ascii="Times New Roman" w:hAnsi="Times New Roman" w:cs="Times New Roman"/>
          <w:sz w:val="24"/>
          <w:szCs w:val="24"/>
        </w:rPr>
        <w:t xml:space="preserve">leh </w:t>
      </w:r>
      <w:r w:rsidR="005912C2" w:rsidRPr="004E19AE">
        <w:rPr>
          <w:rFonts w:ascii="Times New Roman" w:hAnsi="Times New Roman" w:cs="Times New Roman"/>
          <w:sz w:val="24"/>
          <w:szCs w:val="24"/>
        </w:rPr>
        <w:t xml:space="preserve">Mizoram </w:t>
      </w:r>
      <w:r w:rsidR="00BB5488" w:rsidRPr="004E19AE">
        <w:rPr>
          <w:rFonts w:ascii="Times New Roman" w:hAnsi="Times New Roman" w:cs="Times New Roman"/>
          <w:sz w:val="24"/>
          <w:szCs w:val="24"/>
        </w:rPr>
        <w:t>mipuite’n tangkai taka an hman theih tura buatsaih a ni.</w:t>
      </w:r>
    </w:p>
    <w:p w14:paraId="5CF2260D" w14:textId="0A4E6BB2" w:rsidR="00BB5488" w:rsidRPr="004E19AE" w:rsidRDefault="00BB5488" w:rsidP="00BB5488">
      <w:pPr>
        <w:pStyle w:val="ListParagraph"/>
        <w:numPr>
          <w:ilvl w:val="0"/>
          <w:numId w:val="1"/>
        </w:numPr>
        <w:spacing w:before="120" w:after="120"/>
        <w:ind w:left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E19AE">
        <w:rPr>
          <w:rFonts w:ascii="Times New Roman" w:hAnsi="Times New Roman" w:cs="Times New Roman"/>
          <w:sz w:val="24"/>
          <w:szCs w:val="24"/>
        </w:rPr>
        <w:t xml:space="preserve">Statistical Handbook hian major sector 48-te a cover a. </w:t>
      </w:r>
      <w:r w:rsidR="004E19AE" w:rsidRPr="004E19AE">
        <w:rPr>
          <w:rFonts w:ascii="Times New Roman" w:hAnsi="Times New Roman" w:cs="Times New Roman"/>
          <w:sz w:val="24"/>
          <w:szCs w:val="24"/>
        </w:rPr>
        <w:t>A tlangpui han tarlang ila</w:t>
      </w:r>
      <w:r w:rsidRPr="004E19AE">
        <w:rPr>
          <w:rFonts w:ascii="Times New Roman" w:hAnsi="Times New Roman" w:cs="Times New Roman"/>
          <w:sz w:val="24"/>
          <w:szCs w:val="24"/>
        </w:rPr>
        <w:t>:</w:t>
      </w:r>
    </w:p>
    <w:p w14:paraId="50AAB636" w14:textId="77777777" w:rsidR="00BB5488" w:rsidRPr="004E19AE" w:rsidRDefault="00BB5488" w:rsidP="00BB5488">
      <w:pPr>
        <w:pStyle w:val="NormalWeb"/>
        <w:numPr>
          <w:ilvl w:val="0"/>
          <w:numId w:val="3"/>
        </w:numPr>
        <w:spacing w:before="120" w:beforeAutospacing="0"/>
        <w:jc w:val="both"/>
      </w:pPr>
      <w:r w:rsidRPr="004E19AE">
        <w:rPr>
          <w:rStyle w:val="Strong"/>
        </w:rPr>
        <w:t>Area &amp; Population</w:t>
      </w:r>
      <w:r w:rsidRPr="004E19AE">
        <w:t xml:space="preserve"> (Census-based demographic indicators)</w:t>
      </w:r>
    </w:p>
    <w:p w14:paraId="401D0843" w14:textId="10C9C481" w:rsidR="00F15625" w:rsidRPr="004E19AE" w:rsidRDefault="00F15625" w:rsidP="00BB5488">
      <w:pPr>
        <w:pStyle w:val="NormalWeb"/>
        <w:numPr>
          <w:ilvl w:val="0"/>
          <w:numId w:val="3"/>
        </w:numPr>
        <w:spacing w:before="120" w:beforeAutospacing="0"/>
        <w:jc w:val="both"/>
      </w:pPr>
      <w:r w:rsidRPr="004E19AE">
        <w:rPr>
          <w:rStyle w:val="Strong"/>
        </w:rPr>
        <w:t>Birth &amp; Death Statistics</w:t>
      </w:r>
    </w:p>
    <w:p w14:paraId="34D2D998" w14:textId="77777777" w:rsidR="00BB5488" w:rsidRPr="004E19AE" w:rsidRDefault="00BB5488" w:rsidP="00BB5488">
      <w:pPr>
        <w:pStyle w:val="NormalWeb"/>
        <w:numPr>
          <w:ilvl w:val="0"/>
          <w:numId w:val="3"/>
        </w:numPr>
        <w:spacing w:before="120" w:beforeAutospacing="0"/>
        <w:jc w:val="both"/>
      </w:pPr>
      <w:r w:rsidRPr="004E19AE">
        <w:rPr>
          <w:rStyle w:val="Strong"/>
        </w:rPr>
        <w:t>State Economy</w:t>
      </w:r>
      <w:r w:rsidRPr="004E19AE">
        <w:t xml:space="preserve"> (GSDP, NSDP, Per Capita Income – 2011-12 series)</w:t>
      </w:r>
    </w:p>
    <w:p w14:paraId="17F25B3C" w14:textId="77777777" w:rsidR="00BB5488" w:rsidRPr="004E19AE" w:rsidRDefault="00BB5488" w:rsidP="00BB5488">
      <w:pPr>
        <w:pStyle w:val="NormalWeb"/>
        <w:numPr>
          <w:ilvl w:val="0"/>
          <w:numId w:val="3"/>
        </w:numPr>
        <w:spacing w:before="120" w:beforeAutospacing="0"/>
        <w:jc w:val="both"/>
      </w:pPr>
      <w:r w:rsidRPr="004E19AE">
        <w:rPr>
          <w:rStyle w:val="Strong"/>
        </w:rPr>
        <w:t>Price Statistics &amp; Inflation</w:t>
      </w:r>
    </w:p>
    <w:p w14:paraId="47A2DD6B" w14:textId="77777777" w:rsidR="00BB5488" w:rsidRPr="004E19AE" w:rsidRDefault="00BB5488" w:rsidP="00BB5488">
      <w:pPr>
        <w:pStyle w:val="NormalWeb"/>
        <w:numPr>
          <w:ilvl w:val="0"/>
          <w:numId w:val="3"/>
        </w:numPr>
        <w:spacing w:before="120" w:beforeAutospacing="0"/>
        <w:jc w:val="both"/>
      </w:pPr>
      <w:r w:rsidRPr="004E19AE">
        <w:rPr>
          <w:rStyle w:val="Strong"/>
        </w:rPr>
        <w:t>State Finance</w:t>
      </w:r>
      <w:r w:rsidRPr="004E19AE">
        <w:t xml:space="preserve"> (Revenue, expenditure, fiscal indicators)</w:t>
      </w:r>
    </w:p>
    <w:p w14:paraId="4E153CCB" w14:textId="77777777" w:rsidR="00BB5488" w:rsidRPr="004E19AE" w:rsidRDefault="00BB5488" w:rsidP="00BB5488">
      <w:pPr>
        <w:pStyle w:val="NormalWeb"/>
        <w:numPr>
          <w:ilvl w:val="0"/>
          <w:numId w:val="3"/>
        </w:numPr>
        <w:spacing w:before="120" w:beforeAutospacing="0"/>
        <w:jc w:val="both"/>
      </w:pPr>
      <w:r w:rsidRPr="004E19AE">
        <w:rPr>
          <w:rStyle w:val="Strong"/>
        </w:rPr>
        <w:t>Agriculture, Horticulture, Livestock &amp; Fisheries</w:t>
      </w:r>
    </w:p>
    <w:p w14:paraId="1FCA194E" w14:textId="77777777" w:rsidR="00BB5488" w:rsidRPr="004E19AE" w:rsidRDefault="00BB5488" w:rsidP="00BB5488">
      <w:pPr>
        <w:pStyle w:val="NormalWeb"/>
        <w:numPr>
          <w:ilvl w:val="0"/>
          <w:numId w:val="3"/>
        </w:numPr>
        <w:spacing w:before="120" w:beforeAutospacing="0"/>
        <w:jc w:val="both"/>
      </w:pPr>
      <w:r w:rsidRPr="004E19AE">
        <w:rPr>
          <w:rStyle w:val="Strong"/>
        </w:rPr>
        <w:t>Forest, Environment &amp; Climate Change</w:t>
      </w:r>
      <w:r w:rsidRPr="004E19AE">
        <w:t xml:space="preserve"> (including ISFR 2023 forest cover)</w:t>
      </w:r>
    </w:p>
    <w:p w14:paraId="27398BD8" w14:textId="77777777" w:rsidR="00BB5488" w:rsidRPr="004E19AE" w:rsidRDefault="00BB5488" w:rsidP="00BB5488">
      <w:pPr>
        <w:pStyle w:val="NormalWeb"/>
        <w:numPr>
          <w:ilvl w:val="0"/>
          <w:numId w:val="3"/>
        </w:numPr>
        <w:spacing w:before="120" w:beforeAutospacing="0"/>
        <w:jc w:val="both"/>
      </w:pPr>
      <w:r w:rsidRPr="004E19AE">
        <w:rPr>
          <w:rStyle w:val="Strong"/>
        </w:rPr>
        <w:t>Health, Education, and Social Welfare</w:t>
      </w:r>
    </w:p>
    <w:p w14:paraId="65B6B462" w14:textId="77777777" w:rsidR="00BB5488" w:rsidRPr="004E19AE" w:rsidRDefault="00BB5488" w:rsidP="00BB5488">
      <w:pPr>
        <w:pStyle w:val="NormalWeb"/>
        <w:numPr>
          <w:ilvl w:val="0"/>
          <w:numId w:val="3"/>
        </w:numPr>
        <w:spacing w:before="120" w:beforeAutospacing="0"/>
        <w:jc w:val="both"/>
      </w:pPr>
      <w:r w:rsidRPr="004E19AE">
        <w:rPr>
          <w:rStyle w:val="Strong"/>
        </w:rPr>
        <w:t>Crime, Suicide Data, and Cyber Crime</w:t>
      </w:r>
    </w:p>
    <w:p w14:paraId="2D33086B" w14:textId="77777777" w:rsidR="00BB5488" w:rsidRPr="004E19AE" w:rsidRDefault="00BB5488" w:rsidP="00BB5488">
      <w:pPr>
        <w:pStyle w:val="NormalWeb"/>
        <w:numPr>
          <w:ilvl w:val="0"/>
          <w:numId w:val="3"/>
        </w:numPr>
        <w:spacing w:before="120" w:beforeAutospacing="0"/>
        <w:jc w:val="both"/>
        <w:rPr>
          <w:rStyle w:val="Strong"/>
          <w:b w:val="0"/>
          <w:bCs w:val="0"/>
        </w:rPr>
      </w:pPr>
      <w:r w:rsidRPr="004E19AE">
        <w:rPr>
          <w:rStyle w:val="Strong"/>
        </w:rPr>
        <w:t>Rural &amp; Urban Development</w:t>
      </w:r>
    </w:p>
    <w:p w14:paraId="19D6AB2B" w14:textId="26D35DE9" w:rsidR="00BB5488" w:rsidRPr="004E19AE" w:rsidRDefault="00BB5488" w:rsidP="00BB5488">
      <w:pPr>
        <w:pStyle w:val="NormalWeb"/>
        <w:numPr>
          <w:ilvl w:val="0"/>
          <w:numId w:val="3"/>
        </w:numPr>
        <w:spacing w:before="120" w:beforeAutospacing="0"/>
        <w:jc w:val="both"/>
        <w:rPr>
          <w:rStyle w:val="Emphasis"/>
          <w:i w:val="0"/>
          <w:iCs w:val="0"/>
        </w:rPr>
      </w:pPr>
      <w:r w:rsidRPr="004E19AE">
        <w:rPr>
          <w:rStyle w:val="Strong"/>
        </w:rPr>
        <w:t>NGOs &amp; Churches</w:t>
      </w:r>
      <w:r w:rsidRPr="004E19AE">
        <w:t xml:space="preserve"> </w:t>
      </w:r>
    </w:p>
    <w:p w14:paraId="5B71503C" w14:textId="4F3F2C5B" w:rsidR="00BB5488" w:rsidRPr="004E19AE" w:rsidRDefault="00BB5488" w:rsidP="00BB5488">
      <w:pPr>
        <w:pStyle w:val="NormalWeb"/>
        <w:spacing w:before="120" w:beforeAutospacing="0"/>
        <w:ind w:left="360"/>
        <w:jc w:val="both"/>
      </w:pPr>
      <w:r w:rsidRPr="004E19AE">
        <w:rPr>
          <w:rStyle w:val="Strong"/>
        </w:rPr>
        <w:t>Chapter t</w:t>
      </w:r>
      <w:r w:rsidR="004E19AE" w:rsidRPr="004E19AE">
        <w:rPr>
          <w:rStyle w:val="Strong"/>
        </w:rPr>
        <w:t>in hi Tabular format-a dah a ni a.</w:t>
      </w:r>
      <w:r w:rsidRPr="004E19AE">
        <w:rPr>
          <w:rStyle w:val="Strong"/>
        </w:rPr>
        <w:t xml:space="preserve"> Hei </w:t>
      </w:r>
      <w:r w:rsidR="00DC2C11" w:rsidRPr="004E19AE">
        <w:rPr>
          <w:rStyle w:val="Strong"/>
        </w:rPr>
        <w:t>hi</w:t>
      </w:r>
      <w:r w:rsidRPr="004E19AE">
        <w:rPr>
          <w:rStyle w:val="Strong"/>
        </w:rPr>
        <w:t xml:space="preserve"> kum hmasa lam</w:t>
      </w:r>
      <w:r w:rsidR="00F15625" w:rsidRPr="004E19AE">
        <w:rPr>
          <w:rStyle w:val="Strong"/>
        </w:rPr>
        <w:t xml:space="preserve"> leh district hrang h</w:t>
      </w:r>
      <w:r w:rsidR="004E19AE" w:rsidRPr="004E19AE">
        <w:rPr>
          <w:rStyle w:val="Strong"/>
        </w:rPr>
        <w:t xml:space="preserve">rang statistics te khaikhin a </w:t>
      </w:r>
      <w:r w:rsidR="00F15625" w:rsidRPr="004E19AE">
        <w:rPr>
          <w:rStyle w:val="Strong"/>
        </w:rPr>
        <w:t>awlsam zawk nana tih a ni.</w:t>
      </w:r>
    </w:p>
    <w:p w14:paraId="251FEFCE" w14:textId="3B8D6A59" w:rsidR="00BB5488" w:rsidRPr="004E19AE" w:rsidRDefault="0090005F" w:rsidP="00BB5488">
      <w:pPr>
        <w:pStyle w:val="ListParagraph"/>
        <w:numPr>
          <w:ilvl w:val="0"/>
          <w:numId w:val="4"/>
        </w:numPr>
        <w:spacing w:before="120" w:after="120"/>
        <w:ind w:left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E19AE">
        <w:rPr>
          <w:rFonts w:ascii="Times New Roman" w:hAnsi="Times New Roman" w:cs="Times New Roman"/>
          <w:sz w:val="24"/>
          <w:szCs w:val="24"/>
        </w:rPr>
        <w:t xml:space="preserve">Handbook hi </w:t>
      </w:r>
      <w:r w:rsidR="00BB5488" w:rsidRPr="004E19AE">
        <w:rPr>
          <w:rFonts w:ascii="Times New Roman" w:hAnsi="Times New Roman" w:cs="Times New Roman"/>
          <w:sz w:val="24"/>
          <w:szCs w:val="24"/>
        </w:rPr>
        <w:t xml:space="preserve">Data Source 128 </w:t>
      </w:r>
      <w:r w:rsidRPr="004E19AE">
        <w:rPr>
          <w:rFonts w:ascii="Times New Roman" w:hAnsi="Times New Roman" w:cs="Times New Roman"/>
          <w:sz w:val="24"/>
          <w:szCs w:val="24"/>
        </w:rPr>
        <w:t>atanga data lakkhawm a ni a</w:t>
      </w:r>
      <w:r w:rsidR="004038EA" w:rsidRPr="004E19AE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Light"/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3205"/>
        <w:gridCol w:w="4500"/>
        <w:gridCol w:w="1575"/>
      </w:tblGrid>
      <w:tr w:rsidR="00BB5488" w:rsidRPr="004E19AE" w14:paraId="515877A7" w14:textId="77777777" w:rsidTr="004E19AE">
        <w:trPr>
          <w:trHeight w:val="290"/>
        </w:trPr>
        <w:tc>
          <w:tcPr>
            <w:tcW w:w="680" w:type="dxa"/>
            <w:noWrap/>
            <w:hideMark/>
          </w:tcPr>
          <w:p w14:paraId="553F7BCA" w14:textId="77777777" w:rsidR="00BB5488" w:rsidRPr="004E19AE" w:rsidRDefault="00BB5488" w:rsidP="00EF06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SN</w:t>
            </w:r>
          </w:p>
        </w:tc>
        <w:tc>
          <w:tcPr>
            <w:tcW w:w="3205" w:type="dxa"/>
            <w:hideMark/>
          </w:tcPr>
          <w:p w14:paraId="7F7CD8EF" w14:textId="77777777" w:rsidR="00BB5488" w:rsidRPr="004E19AE" w:rsidRDefault="00BB5488" w:rsidP="00EF06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Category of Data Source</w:t>
            </w:r>
          </w:p>
        </w:tc>
        <w:tc>
          <w:tcPr>
            <w:tcW w:w="4500" w:type="dxa"/>
            <w:hideMark/>
          </w:tcPr>
          <w:p w14:paraId="739B3FE2" w14:textId="77777777" w:rsidR="00BB5488" w:rsidRPr="004E19AE" w:rsidRDefault="00BB5488" w:rsidP="00EF06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575" w:type="dxa"/>
            <w:noWrap/>
            <w:hideMark/>
          </w:tcPr>
          <w:p w14:paraId="25EEB312" w14:textId="77777777" w:rsidR="00BB5488" w:rsidRPr="004E19AE" w:rsidRDefault="00BB5488" w:rsidP="00EF06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Approx. No. of Sources</w:t>
            </w:r>
          </w:p>
        </w:tc>
      </w:tr>
      <w:tr w:rsidR="00BB5488" w:rsidRPr="004E19AE" w14:paraId="61B8EE6C" w14:textId="77777777" w:rsidTr="004E19AE">
        <w:trPr>
          <w:trHeight w:val="580"/>
        </w:trPr>
        <w:tc>
          <w:tcPr>
            <w:tcW w:w="680" w:type="dxa"/>
            <w:noWrap/>
            <w:hideMark/>
          </w:tcPr>
          <w:p w14:paraId="49F331C3" w14:textId="77777777" w:rsidR="00BB5488" w:rsidRPr="004E19AE" w:rsidRDefault="00BB5488" w:rsidP="00EF06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05" w:type="dxa"/>
            <w:hideMark/>
          </w:tcPr>
          <w:p w14:paraId="11C8D57E" w14:textId="77777777" w:rsidR="00BB5488" w:rsidRPr="004E19AE" w:rsidRDefault="00BB5488" w:rsidP="00EF06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State Government Departments &amp; Directorates</w:t>
            </w:r>
          </w:p>
        </w:tc>
        <w:tc>
          <w:tcPr>
            <w:tcW w:w="4500" w:type="dxa"/>
            <w:hideMark/>
          </w:tcPr>
          <w:p w14:paraId="60B2F978" w14:textId="77777777" w:rsidR="00BB5488" w:rsidRPr="004E19AE" w:rsidRDefault="00BB5488" w:rsidP="00EF06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Line departments and directorates of Govt. of Mizoram supplying administrative statistics across sectors</w:t>
            </w:r>
          </w:p>
        </w:tc>
        <w:tc>
          <w:tcPr>
            <w:tcW w:w="1575" w:type="dxa"/>
            <w:noWrap/>
            <w:hideMark/>
          </w:tcPr>
          <w:p w14:paraId="4D19615C" w14:textId="77777777" w:rsidR="00BB5488" w:rsidRPr="004E19AE" w:rsidRDefault="00BB5488" w:rsidP="00EF06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</w:tr>
      <w:tr w:rsidR="00BB5488" w:rsidRPr="004E19AE" w14:paraId="7E3E2C59" w14:textId="77777777" w:rsidTr="004E19AE">
        <w:trPr>
          <w:trHeight w:val="580"/>
        </w:trPr>
        <w:tc>
          <w:tcPr>
            <w:tcW w:w="680" w:type="dxa"/>
            <w:noWrap/>
            <w:hideMark/>
          </w:tcPr>
          <w:p w14:paraId="0E9F8393" w14:textId="77777777" w:rsidR="00BB5488" w:rsidRPr="004E19AE" w:rsidRDefault="00BB5488" w:rsidP="00EF06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05" w:type="dxa"/>
            <w:hideMark/>
          </w:tcPr>
          <w:p w14:paraId="188745D1" w14:textId="77777777" w:rsidR="00BB5488" w:rsidRPr="004E19AE" w:rsidRDefault="00BB5488" w:rsidP="00EF06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Central Government Departments &amp; National Agencies</w:t>
            </w:r>
          </w:p>
        </w:tc>
        <w:tc>
          <w:tcPr>
            <w:tcW w:w="4500" w:type="dxa"/>
            <w:hideMark/>
          </w:tcPr>
          <w:p w14:paraId="188E2B3C" w14:textId="4164D049" w:rsidR="00BB5488" w:rsidRPr="004E19AE" w:rsidRDefault="00BB5488" w:rsidP="00EF06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Census</w:t>
            </w:r>
            <w:r w:rsidR="00BA1A29"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Operations</w:t>
            </w:r>
            <w:r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BA1A29"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MoSPI</w:t>
            </w:r>
            <w:r w:rsidR="00BA1A29"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 other centrally standardised sources</w:t>
            </w:r>
          </w:p>
        </w:tc>
        <w:tc>
          <w:tcPr>
            <w:tcW w:w="1575" w:type="dxa"/>
            <w:noWrap/>
            <w:hideMark/>
          </w:tcPr>
          <w:p w14:paraId="211D5B24" w14:textId="77777777" w:rsidR="00BB5488" w:rsidRPr="004E19AE" w:rsidRDefault="00BB5488" w:rsidP="00EF06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BB5488" w:rsidRPr="004E19AE" w14:paraId="6C07958D" w14:textId="77777777" w:rsidTr="004E19AE">
        <w:trPr>
          <w:trHeight w:val="580"/>
        </w:trPr>
        <w:tc>
          <w:tcPr>
            <w:tcW w:w="680" w:type="dxa"/>
            <w:noWrap/>
            <w:hideMark/>
          </w:tcPr>
          <w:p w14:paraId="32383BFB" w14:textId="77777777" w:rsidR="00BB5488" w:rsidRPr="004E19AE" w:rsidRDefault="00BB5488" w:rsidP="00EF06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05" w:type="dxa"/>
            <w:hideMark/>
          </w:tcPr>
          <w:p w14:paraId="3261EA5F" w14:textId="77777777" w:rsidR="00BB5488" w:rsidRPr="004E19AE" w:rsidRDefault="00BB5488" w:rsidP="00EF06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Central Government Public Sector Undertakings (CPSUs)</w:t>
            </w:r>
          </w:p>
        </w:tc>
        <w:tc>
          <w:tcPr>
            <w:tcW w:w="4500" w:type="dxa"/>
            <w:hideMark/>
          </w:tcPr>
          <w:p w14:paraId="7168FE59" w14:textId="77777777" w:rsidR="00BB5488" w:rsidRPr="004E19AE" w:rsidRDefault="00BB5488" w:rsidP="00EF06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Centrally owned entities providing sectoral data (e.g., BSNL)</w:t>
            </w:r>
          </w:p>
        </w:tc>
        <w:tc>
          <w:tcPr>
            <w:tcW w:w="1575" w:type="dxa"/>
            <w:noWrap/>
            <w:hideMark/>
          </w:tcPr>
          <w:p w14:paraId="63F2933E" w14:textId="77777777" w:rsidR="00BB5488" w:rsidRPr="004E19AE" w:rsidRDefault="00BB5488" w:rsidP="00EF06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B5488" w:rsidRPr="004E19AE" w14:paraId="25803B45" w14:textId="77777777" w:rsidTr="004E19AE">
        <w:trPr>
          <w:trHeight w:val="580"/>
        </w:trPr>
        <w:tc>
          <w:tcPr>
            <w:tcW w:w="680" w:type="dxa"/>
            <w:noWrap/>
            <w:hideMark/>
          </w:tcPr>
          <w:p w14:paraId="7A012EDE" w14:textId="77777777" w:rsidR="00BB5488" w:rsidRPr="004E19AE" w:rsidRDefault="00BB5488" w:rsidP="00EF06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3205" w:type="dxa"/>
            <w:hideMark/>
          </w:tcPr>
          <w:p w14:paraId="1A6FE307" w14:textId="77777777" w:rsidR="00BB5488" w:rsidRPr="004E19AE" w:rsidRDefault="00BB5488" w:rsidP="00EF06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Statutory Bodies, Boards &amp; Corporations (State-level)</w:t>
            </w:r>
          </w:p>
        </w:tc>
        <w:tc>
          <w:tcPr>
            <w:tcW w:w="4500" w:type="dxa"/>
            <w:hideMark/>
          </w:tcPr>
          <w:p w14:paraId="51653811" w14:textId="77777777" w:rsidR="00BB5488" w:rsidRPr="004E19AE" w:rsidRDefault="00BB5488" w:rsidP="00EF06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AMC, KVIB/KVIC, Co-operative bodies</w:t>
            </w:r>
          </w:p>
        </w:tc>
        <w:tc>
          <w:tcPr>
            <w:tcW w:w="1575" w:type="dxa"/>
            <w:noWrap/>
            <w:hideMark/>
          </w:tcPr>
          <w:p w14:paraId="3324CAAE" w14:textId="77777777" w:rsidR="00BB5488" w:rsidRPr="004E19AE" w:rsidRDefault="00BB5488" w:rsidP="00EF06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BB5488" w:rsidRPr="004E19AE" w14:paraId="2D93B0BE" w14:textId="77777777" w:rsidTr="004E19AE">
        <w:trPr>
          <w:trHeight w:val="580"/>
        </w:trPr>
        <w:tc>
          <w:tcPr>
            <w:tcW w:w="680" w:type="dxa"/>
            <w:noWrap/>
            <w:hideMark/>
          </w:tcPr>
          <w:p w14:paraId="436E9989" w14:textId="77777777" w:rsidR="00BB5488" w:rsidRPr="004E19AE" w:rsidRDefault="00BB5488" w:rsidP="00EF06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05" w:type="dxa"/>
            <w:hideMark/>
          </w:tcPr>
          <w:p w14:paraId="050503F3" w14:textId="77777777" w:rsidR="00BB5488" w:rsidRPr="004E19AE" w:rsidRDefault="00BB5488" w:rsidP="00EF06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Private Sector Companies / Service Providers</w:t>
            </w:r>
          </w:p>
        </w:tc>
        <w:tc>
          <w:tcPr>
            <w:tcW w:w="4500" w:type="dxa"/>
            <w:hideMark/>
          </w:tcPr>
          <w:p w14:paraId="2C753953" w14:textId="77777777" w:rsidR="00BB5488" w:rsidRPr="004E19AE" w:rsidRDefault="00BB5488" w:rsidP="00EF06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Commercial entities providing regulated data (e.g., private telecom companies)</w:t>
            </w:r>
          </w:p>
        </w:tc>
        <w:tc>
          <w:tcPr>
            <w:tcW w:w="1575" w:type="dxa"/>
            <w:noWrap/>
            <w:hideMark/>
          </w:tcPr>
          <w:p w14:paraId="2824F9E6" w14:textId="77777777" w:rsidR="00BB5488" w:rsidRPr="004E19AE" w:rsidRDefault="00BB5488" w:rsidP="00EF06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BB5488" w:rsidRPr="004E19AE" w14:paraId="5711448C" w14:textId="77777777" w:rsidTr="004E19AE">
        <w:trPr>
          <w:trHeight w:val="580"/>
        </w:trPr>
        <w:tc>
          <w:tcPr>
            <w:tcW w:w="680" w:type="dxa"/>
            <w:noWrap/>
            <w:hideMark/>
          </w:tcPr>
          <w:p w14:paraId="15F027BE" w14:textId="77777777" w:rsidR="00BB5488" w:rsidRPr="004E19AE" w:rsidRDefault="00BB5488" w:rsidP="00EF06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05" w:type="dxa"/>
            <w:hideMark/>
          </w:tcPr>
          <w:p w14:paraId="393158C6" w14:textId="77777777" w:rsidR="00BB5488" w:rsidRPr="004E19AE" w:rsidRDefault="00BB5488" w:rsidP="00EF06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Banks &amp; Financial Institutions</w:t>
            </w:r>
          </w:p>
        </w:tc>
        <w:tc>
          <w:tcPr>
            <w:tcW w:w="4500" w:type="dxa"/>
            <w:hideMark/>
          </w:tcPr>
          <w:p w14:paraId="352778F9" w14:textId="77777777" w:rsidR="00BB5488" w:rsidRPr="004E19AE" w:rsidRDefault="00BB5488" w:rsidP="00EF06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Commercial Banks, RRBs, Cooperative Banks, Private Banks &amp; other nationalised banks</w:t>
            </w:r>
          </w:p>
        </w:tc>
        <w:tc>
          <w:tcPr>
            <w:tcW w:w="1575" w:type="dxa"/>
            <w:noWrap/>
            <w:hideMark/>
          </w:tcPr>
          <w:p w14:paraId="4658C884" w14:textId="77777777" w:rsidR="00BB5488" w:rsidRPr="004E19AE" w:rsidRDefault="00BB5488" w:rsidP="00EF06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</w:tr>
      <w:tr w:rsidR="00BB5488" w:rsidRPr="004E19AE" w14:paraId="11920E91" w14:textId="77777777" w:rsidTr="004E19AE">
        <w:trPr>
          <w:trHeight w:val="580"/>
        </w:trPr>
        <w:tc>
          <w:tcPr>
            <w:tcW w:w="680" w:type="dxa"/>
            <w:noWrap/>
            <w:hideMark/>
          </w:tcPr>
          <w:p w14:paraId="4C7F8B78" w14:textId="77777777" w:rsidR="00BB5488" w:rsidRPr="004E19AE" w:rsidRDefault="00BB5488" w:rsidP="00EF06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05" w:type="dxa"/>
            <w:hideMark/>
          </w:tcPr>
          <w:p w14:paraId="541667EA" w14:textId="77777777" w:rsidR="00BB5488" w:rsidRPr="004E19AE" w:rsidRDefault="00BB5488" w:rsidP="00EF06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Reports, Surveys &amp; Official Publications</w:t>
            </w:r>
          </w:p>
        </w:tc>
        <w:tc>
          <w:tcPr>
            <w:tcW w:w="4500" w:type="dxa"/>
            <w:hideMark/>
          </w:tcPr>
          <w:p w14:paraId="7A9D565E" w14:textId="77777777" w:rsidR="00BB5488" w:rsidRPr="004E19AE" w:rsidRDefault="00BB5488" w:rsidP="00EF06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Economic Census, Budget documents, NFHS, ISFR, statistical reports</w:t>
            </w:r>
          </w:p>
        </w:tc>
        <w:tc>
          <w:tcPr>
            <w:tcW w:w="1575" w:type="dxa"/>
            <w:noWrap/>
            <w:hideMark/>
          </w:tcPr>
          <w:p w14:paraId="0107569A" w14:textId="77777777" w:rsidR="00BB5488" w:rsidRPr="004E19AE" w:rsidRDefault="00BB5488" w:rsidP="00EF06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BB5488" w:rsidRPr="004E19AE" w14:paraId="33EC43BD" w14:textId="77777777" w:rsidTr="004E19AE">
        <w:trPr>
          <w:trHeight w:val="580"/>
        </w:trPr>
        <w:tc>
          <w:tcPr>
            <w:tcW w:w="680" w:type="dxa"/>
            <w:noWrap/>
            <w:hideMark/>
          </w:tcPr>
          <w:p w14:paraId="2B458222" w14:textId="77777777" w:rsidR="00BB5488" w:rsidRPr="004E19AE" w:rsidRDefault="00BB5488" w:rsidP="00EF06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05" w:type="dxa"/>
            <w:hideMark/>
          </w:tcPr>
          <w:p w14:paraId="249E0CD6" w14:textId="77777777" w:rsidR="00BB5488" w:rsidRPr="004E19AE" w:rsidRDefault="00BB5488" w:rsidP="00EF06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NGOs &amp; Churches</w:t>
            </w:r>
          </w:p>
        </w:tc>
        <w:tc>
          <w:tcPr>
            <w:tcW w:w="4500" w:type="dxa"/>
            <w:hideMark/>
          </w:tcPr>
          <w:p w14:paraId="5E5F2B98" w14:textId="77777777" w:rsidR="00BB5488" w:rsidRPr="004E19AE" w:rsidRDefault="00BB5488" w:rsidP="00EF06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Registered NGOs and church organisations contributing social and institutional data</w:t>
            </w:r>
          </w:p>
        </w:tc>
        <w:tc>
          <w:tcPr>
            <w:tcW w:w="1575" w:type="dxa"/>
            <w:noWrap/>
            <w:hideMark/>
          </w:tcPr>
          <w:p w14:paraId="0418511C" w14:textId="77777777" w:rsidR="00BB5488" w:rsidRPr="004E19AE" w:rsidRDefault="00BB5488" w:rsidP="00EF06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churches &amp; 8 NGOs</w:t>
            </w:r>
          </w:p>
        </w:tc>
      </w:tr>
      <w:tr w:rsidR="00BB5488" w:rsidRPr="004E19AE" w14:paraId="072C5E4E" w14:textId="77777777" w:rsidTr="004E19AE">
        <w:trPr>
          <w:trHeight w:val="290"/>
        </w:trPr>
        <w:tc>
          <w:tcPr>
            <w:tcW w:w="680" w:type="dxa"/>
            <w:noWrap/>
            <w:hideMark/>
          </w:tcPr>
          <w:p w14:paraId="09EF75B7" w14:textId="77777777" w:rsidR="00BB5488" w:rsidRPr="004E19AE" w:rsidRDefault="00BB5488" w:rsidP="00EF06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05" w:type="dxa"/>
            <w:hideMark/>
          </w:tcPr>
          <w:p w14:paraId="4283AEF8" w14:textId="2CCDB3D1" w:rsidR="00BB5488" w:rsidRPr="004E19AE" w:rsidRDefault="004E19AE" w:rsidP="00EF06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Official Institution dangte</w:t>
            </w:r>
          </w:p>
        </w:tc>
        <w:tc>
          <w:tcPr>
            <w:tcW w:w="4500" w:type="dxa"/>
            <w:hideMark/>
          </w:tcPr>
          <w:p w14:paraId="50DC307E" w14:textId="77777777" w:rsidR="00BB5488" w:rsidRPr="004E19AE" w:rsidRDefault="00BB5488" w:rsidP="00EF06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Judiciary, registrars, local governance bodies</w:t>
            </w:r>
          </w:p>
        </w:tc>
        <w:tc>
          <w:tcPr>
            <w:tcW w:w="1575" w:type="dxa"/>
            <w:noWrap/>
            <w:hideMark/>
          </w:tcPr>
          <w:p w14:paraId="2A3D27CB" w14:textId="77777777" w:rsidR="00BB5488" w:rsidRPr="004E19AE" w:rsidRDefault="00BB5488" w:rsidP="00EF06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BB5488" w:rsidRPr="004E19AE" w14:paraId="60E62D0E" w14:textId="77777777" w:rsidTr="004E19AE">
        <w:trPr>
          <w:trHeight w:val="290"/>
        </w:trPr>
        <w:tc>
          <w:tcPr>
            <w:tcW w:w="8385" w:type="dxa"/>
            <w:gridSpan w:val="3"/>
            <w:noWrap/>
            <w:hideMark/>
          </w:tcPr>
          <w:p w14:paraId="4C2A9BB8" w14:textId="77777777" w:rsidR="00BB5488" w:rsidRPr="004E19AE" w:rsidRDefault="00BB5488" w:rsidP="00EF06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575" w:type="dxa"/>
            <w:noWrap/>
            <w:hideMark/>
          </w:tcPr>
          <w:p w14:paraId="19A4C354" w14:textId="77777777" w:rsidR="00BB5488" w:rsidRPr="004E19AE" w:rsidRDefault="00BB5488" w:rsidP="00EF06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19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128</w:t>
            </w:r>
          </w:p>
        </w:tc>
      </w:tr>
    </w:tbl>
    <w:p w14:paraId="795B4D1F" w14:textId="77777777" w:rsidR="00BB5488" w:rsidRPr="004E19AE" w:rsidRDefault="00BB5488" w:rsidP="00BB5488">
      <w:pPr>
        <w:pStyle w:val="ListParagraph"/>
        <w:spacing w:before="120" w:after="120"/>
        <w:ind w:left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3EAA92B3" w14:textId="6BDA7501" w:rsidR="00BB5488" w:rsidRPr="004E19AE" w:rsidRDefault="00BB5488" w:rsidP="00BB5488">
      <w:pPr>
        <w:pStyle w:val="ListParagraph"/>
        <w:numPr>
          <w:ilvl w:val="0"/>
          <w:numId w:val="4"/>
        </w:numPr>
        <w:spacing w:before="120" w:after="120"/>
        <w:ind w:left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E19AE">
        <w:rPr>
          <w:rFonts w:ascii="Times New Roman" w:hAnsi="Times New Roman" w:cs="Times New Roman"/>
          <w:sz w:val="24"/>
          <w:szCs w:val="24"/>
        </w:rPr>
        <w:t xml:space="preserve">Kum tinin Handbook-ah hian data kimchang zawk leh </w:t>
      </w:r>
      <w:r w:rsidR="00E0587E" w:rsidRPr="004E19AE">
        <w:rPr>
          <w:rFonts w:ascii="Times New Roman" w:hAnsi="Times New Roman" w:cs="Times New Roman"/>
          <w:sz w:val="24"/>
          <w:szCs w:val="24"/>
        </w:rPr>
        <w:t>data</w:t>
      </w:r>
      <w:r w:rsidRPr="004E19AE">
        <w:rPr>
          <w:rFonts w:ascii="Times New Roman" w:hAnsi="Times New Roman" w:cs="Times New Roman"/>
          <w:sz w:val="24"/>
          <w:szCs w:val="24"/>
        </w:rPr>
        <w:t xml:space="preserve"> thar-te belh </w:t>
      </w:r>
      <w:r w:rsidR="00E0587E" w:rsidRPr="004E19AE">
        <w:rPr>
          <w:rFonts w:ascii="Times New Roman" w:hAnsi="Times New Roman" w:cs="Times New Roman"/>
          <w:sz w:val="24"/>
          <w:szCs w:val="24"/>
        </w:rPr>
        <w:t>tum thin</w:t>
      </w:r>
      <w:r w:rsidRPr="004E19AE">
        <w:rPr>
          <w:rFonts w:ascii="Times New Roman" w:hAnsi="Times New Roman" w:cs="Times New Roman"/>
          <w:sz w:val="24"/>
          <w:szCs w:val="24"/>
        </w:rPr>
        <w:t xml:space="preserve"> a ni a. </w:t>
      </w:r>
      <w:r w:rsidR="008341E5" w:rsidRPr="004E19AE">
        <w:rPr>
          <w:rFonts w:ascii="Times New Roman" w:hAnsi="Times New Roman" w:cs="Times New Roman"/>
          <w:sz w:val="24"/>
          <w:szCs w:val="24"/>
        </w:rPr>
        <w:t>Tun hnaia u</w:t>
      </w:r>
      <w:r w:rsidRPr="004E19AE">
        <w:rPr>
          <w:rFonts w:ascii="Times New Roman" w:hAnsi="Times New Roman" w:cs="Times New Roman"/>
          <w:sz w:val="24"/>
          <w:szCs w:val="24"/>
        </w:rPr>
        <w:t>pdate leh feature thar langsar zualte:</w:t>
      </w:r>
    </w:p>
    <w:p w14:paraId="30CAC135" w14:textId="77777777" w:rsidR="00BB5488" w:rsidRPr="004E19AE" w:rsidRDefault="00BB5488" w:rsidP="00BB5488">
      <w:pPr>
        <w:pStyle w:val="ListParagraph"/>
        <w:numPr>
          <w:ilvl w:val="0"/>
          <w:numId w:val="6"/>
        </w:numPr>
        <w:spacing w:before="120" w:after="160" w:line="259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E19AE">
        <w:rPr>
          <w:rFonts w:ascii="Times New Roman" w:hAnsi="Times New Roman" w:cs="Times New Roman"/>
          <w:sz w:val="24"/>
          <w:szCs w:val="24"/>
        </w:rPr>
        <w:t>Suicide data and suicide Rate – 2020 atangin</w:t>
      </w:r>
    </w:p>
    <w:p w14:paraId="6D62E279" w14:textId="77777777" w:rsidR="00BB5488" w:rsidRPr="004E19AE" w:rsidRDefault="00BB5488" w:rsidP="00BB5488">
      <w:pPr>
        <w:pStyle w:val="ListParagraph"/>
        <w:numPr>
          <w:ilvl w:val="0"/>
          <w:numId w:val="6"/>
        </w:numPr>
        <w:spacing w:before="120" w:after="160" w:line="259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E19AE">
        <w:rPr>
          <w:rFonts w:ascii="Times New Roman" w:hAnsi="Times New Roman" w:cs="Times New Roman"/>
          <w:sz w:val="24"/>
          <w:szCs w:val="24"/>
        </w:rPr>
        <w:t>Air Quality Index (AQI) – 2022 atangin</w:t>
      </w:r>
    </w:p>
    <w:p w14:paraId="05971C18" w14:textId="32A3B7B4" w:rsidR="00BB5488" w:rsidRPr="004E19AE" w:rsidRDefault="004E19AE" w:rsidP="00BB5488">
      <w:pPr>
        <w:pStyle w:val="ListParagraph"/>
        <w:numPr>
          <w:ilvl w:val="0"/>
          <w:numId w:val="6"/>
        </w:numPr>
        <w:spacing w:before="120" w:after="160" w:line="259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Industry sector-ah </w:t>
      </w:r>
      <w:r w:rsidR="00BB5488" w:rsidRPr="004E19AE">
        <w:rPr>
          <w:rFonts w:ascii="Times New Roman" w:hAnsi="Times New Roman" w:cs="Times New Roman"/>
          <w:sz w:val="24"/>
          <w:szCs w:val="24"/>
        </w:rPr>
        <w:t>NIC–2 digit employment table (district-wise) – 2022 atangin</w:t>
      </w:r>
    </w:p>
    <w:p w14:paraId="111D79FF" w14:textId="77777777" w:rsidR="00BB5488" w:rsidRPr="004E19AE" w:rsidRDefault="00BB5488" w:rsidP="00BB5488">
      <w:pPr>
        <w:pStyle w:val="ListParagraph"/>
        <w:numPr>
          <w:ilvl w:val="0"/>
          <w:numId w:val="6"/>
        </w:numPr>
        <w:spacing w:before="120" w:after="160" w:line="259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E19AE">
        <w:rPr>
          <w:rFonts w:ascii="Times New Roman" w:hAnsi="Times New Roman" w:cs="Times New Roman"/>
          <w:sz w:val="24"/>
          <w:szCs w:val="24"/>
        </w:rPr>
        <w:t>State information - Historical Places and Tourism Interest-te detail zawkin 2022 atangin</w:t>
      </w:r>
    </w:p>
    <w:p w14:paraId="32DDE4BC" w14:textId="77777777" w:rsidR="00BB5488" w:rsidRPr="004E19AE" w:rsidRDefault="00BB5488" w:rsidP="00BB5488">
      <w:pPr>
        <w:pStyle w:val="ListParagraph"/>
        <w:numPr>
          <w:ilvl w:val="0"/>
          <w:numId w:val="6"/>
        </w:numPr>
        <w:spacing w:before="120" w:after="160" w:line="259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E19AE">
        <w:rPr>
          <w:rFonts w:ascii="Times New Roman" w:hAnsi="Times New Roman" w:cs="Times New Roman"/>
          <w:sz w:val="24"/>
          <w:szCs w:val="24"/>
        </w:rPr>
        <w:t>Cyber Crime Data – 2024 atangin</w:t>
      </w:r>
    </w:p>
    <w:p w14:paraId="059CC383" w14:textId="77777777" w:rsidR="00BB5488" w:rsidRPr="004E19AE" w:rsidRDefault="00BB5488" w:rsidP="00BB5488">
      <w:pPr>
        <w:spacing w:before="120"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052971" w14:textId="7EC6D583" w:rsidR="00BB5488" w:rsidRPr="004E19AE" w:rsidRDefault="00BB5488" w:rsidP="007464F1">
      <w:pPr>
        <w:pStyle w:val="NormalWeb"/>
        <w:numPr>
          <w:ilvl w:val="0"/>
          <w:numId w:val="11"/>
        </w:numPr>
        <w:spacing w:before="120" w:beforeAutospacing="0"/>
        <w:ind w:left="360"/>
        <w:jc w:val="both"/>
      </w:pPr>
      <w:r w:rsidRPr="004E19AE">
        <w:rPr>
          <w:rStyle w:val="Strong"/>
          <w:b w:val="0"/>
          <w:bCs w:val="0"/>
        </w:rPr>
        <w:t xml:space="preserve">Handbook data innghahna ber te chu : </w:t>
      </w:r>
      <w:r w:rsidRPr="004E19AE">
        <w:rPr>
          <w:rStyle w:val="Strong"/>
        </w:rPr>
        <w:t>administrative records</w:t>
      </w:r>
      <w:r w:rsidRPr="004E19AE">
        <w:t xml:space="preserve">, </w:t>
      </w:r>
      <w:r w:rsidRPr="004E19AE">
        <w:rPr>
          <w:rStyle w:val="Strong"/>
        </w:rPr>
        <w:t>official surveys</w:t>
      </w:r>
      <w:r w:rsidRPr="004E19AE">
        <w:t xml:space="preserve">, </w:t>
      </w:r>
      <w:r w:rsidRPr="004E19AE">
        <w:rPr>
          <w:rStyle w:val="Strong"/>
        </w:rPr>
        <w:t>Census data</w:t>
      </w:r>
      <w:r w:rsidRPr="004E19AE">
        <w:t xml:space="preserve">, and </w:t>
      </w:r>
      <w:r w:rsidRPr="004E19AE">
        <w:rPr>
          <w:rStyle w:val="Strong"/>
        </w:rPr>
        <w:t>Departmental statistics</w:t>
      </w:r>
      <w:r w:rsidRPr="004E19AE">
        <w:t xml:space="preserve"> te an ni.</w:t>
      </w:r>
      <w:r w:rsidR="003F331B" w:rsidRPr="004E19AE">
        <w:t xml:space="preserve"> Chuvangin Handbook hlawhtlinna hi kan data source te-ah a innghat a. </w:t>
      </w:r>
      <w:r w:rsidR="007464F1" w:rsidRPr="004E19AE">
        <w:t xml:space="preserve">Data source zingah calendar year-a kal </w:t>
      </w:r>
      <w:r w:rsidR="00AE32EC" w:rsidRPr="004E19AE">
        <w:t>tlem an awm a (eg: Home Department, Kohhran (Synod</w:t>
      </w:r>
      <w:r w:rsidR="00B37144" w:rsidRPr="004E19AE">
        <w:t xml:space="preserve"> data</w:t>
      </w:r>
      <w:r w:rsidR="00AE32EC" w:rsidRPr="004E19AE">
        <w:t>)</w:t>
      </w:r>
      <w:r w:rsidR="00B37144" w:rsidRPr="004E19AE">
        <w:t>. Kum thar-ah data min pe thin a. Tin, k</w:t>
      </w:r>
      <w:r w:rsidR="00C16411" w:rsidRPr="004E19AE">
        <w:t>an data source</w:t>
      </w:r>
      <w:r w:rsidR="00BA17B3" w:rsidRPr="004E19AE">
        <w:t>-te-</w:t>
      </w:r>
      <w:r w:rsidR="00BE6291" w:rsidRPr="004E19AE">
        <w:t xml:space="preserve"> publications &amp; reports te tel lovin</w:t>
      </w:r>
      <w:r w:rsidR="00BA17B3" w:rsidRPr="004E19AE">
        <w:t>-</w:t>
      </w:r>
      <w:r w:rsidR="00BE6291" w:rsidRPr="004E19AE">
        <w:t xml:space="preserve"> source 100 bawr atang hian a chanve 50% emaw a aia tam mah hi </w:t>
      </w:r>
      <w:r w:rsidR="00FC0096" w:rsidRPr="004E19AE">
        <w:t xml:space="preserve">a huna data min pe thei lo, keimahnin Reminder nen, phone call leh </w:t>
      </w:r>
      <w:r w:rsidR="00A45A8A" w:rsidRPr="004E19AE">
        <w:t>Office-a lenchilh a dil chhuah</w:t>
      </w:r>
      <w:r w:rsidR="00082825" w:rsidRPr="004E19AE">
        <w:t>te</w:t>
      </w:r>
      <w:r w:rsidR="00A45A8A" w:rsidRPr="004E19AE">
        <w:t xml:space="preserve"> a</w:t>
      </w:r>
      <w:r w:rsidR="003152FB" w:rsidRPr="004E19AE">
        <w:t>n</w:t>
      </w:r>
      <w:r w:rsidR="00A45A8A" w:rsidRPr="004E19AE">
        <w:t xml:space="preserve"> ni thin. </w:t>
      </w:r>
      <w:r w:rsidR="007B6D44" w:rsidRPr="004E19AE">
        <w:t xml:space="preserve">Tun ṭum-ah hian Telecom Service provider pahnih (2) leh Department pakhat (1) kan hmu thei </w:t>
      </w:r>
      <w:r w:rsidR="00A47777" w:rsidRPr="004E19AE">
        <w:t>lova, Handbook-ah hian kan telh thei ta lo a ni.</w:t>
      </w:r>
    </w:p>
    <w:p w14:paraId="6313BE5F" w14:textId="59C256C2" w:rsidR="00BB5488" w:rsidRPr="004E19AE" w:rsidRDefault="00BB5488" w:rsidP="00BB5488">
      <w:pPr>
        <w:pStyle w:val="NormalWeb"/>
        <w:numPr>
          <w:ilvl w:val="0"/>
          <w:numId w:val="11"/>
        </w:numPr>
        <w:spacing w:before="120" w:beforeAutospacing="0"/>
        <w:ind w:left="360"/>
        <w:jc w:val="both"/>
      </w:pPr>
      <w:bookmarkStart w:id="0" w:name="_GoBack"/>
      <w:bookmarkEnd w:id="0"/>
      <w:r w:rsidRPr="004E19AE">
        <w:t xml:space="preserve">Statistical Handbook hi </w:t>
      </w:r>
      <w:r w:rsidR="00D72631" w:rsidRPr="004E19AE">
        <w:t xml:space="preserve">kan ram </w:t>
      </w:r>
      <w:r w:rsidRPr="004E19AE">
        <w:t xml:space="preserve">Development progress monitor nan te, sectoral gap identify nan te, SDG – </w:t>
      </w:r>
      <w:r w:rsidR="00D72631" w:rsidRPr="004E19AE">
        <w:t>nena kal kawp</w:t>
      </w:r>
      <w:r w:rsidRPr="004E19AE">
        <w:t xml:space="preserve"> plan siam nan te, </w:t>
      </w:r>
      <w:r w:rsidR="00F15625" w:rsidRPr="004E19AE">
        <w:t xml:space="preserve">Mizoram sawrkar hian </w:t>
      </w:r>
      <w:r w:rsidRPr="004E19AE">
        <w:t>data- driven</w:t>
      </w:r>
      <w:r w:rsidR="00F15625" w:rsidRPr="004E19AE">
        <w:t xml:space="preserve"> Governance kan neih theih na</w:t>
      </w:r>
      <w:r w:rsidR="00CE67ED" w:rsidRPr="004E19AE">
        <w:t>n</w:t>
      </w:r>
      <w:r w:rsidR="00F15625" w:rsidRPr="004E19AE">
        <w:t xml:space="preserve"> te</w:t>
      </w:r>
      <w:r w:rsidR="00CE67ED" w:rsidRPr="004E19AE">
        <w:t>,</w:t>
      </w:r>
      <w:r w:rsidR="00173A7A" w:rsidRPr="004E19AE">
        <w:t xml:space="preserve"> </w:t>
      </w:r>
      <w:r w:rsidR="009A3C91" w:rsidRPr="004E19AE">
        <w:t xml:space="preserve">tangkai </w:t>
      </w:r>
      <w:r w:rsidR="00BB113A" w:rsidRPr="004E19AE">
        <w:t>tak a</w:t>
      </w:r>
      <w:r w:rsidR="00F15625" w:rsidRPr="004E19AE">
        <w:t xml:space="preserve"> </w:t>
      </w:r>
      <w:r w:rsidR="009A3C91" w:rsidRPr="004E19AE">
        <w:t xml:space="preserve">hman a </w:t>
      </w:r>
      <w:r w:rsidR="00F15625" w:rsidRPr="004E19AE">
        <w:t xml:space="preserve">nih </w:t>
      </w:r>
      <w:r w:rsidR="00173A7A" w:rsidRPr="004E19AE">
        <w:t xml:space="preserve">ngei kan </w:t>
      </w:r>
      <w:r w:rsidR="00F15625" w:rsidRPr="004E19AE">
        <w:t>beisei a ni.</w:t>
      </w:r>
    </w:p>
    <w:p w14:paraId="077B390D" w14:textId="77777777" w:rsidR="00F15625" w:rsidRPr="004E19AE" w:rsidRDefault="00F15625" w:rsidP="00F15625">
      <w:pPr>
        <w:pStyle w:val="NormalWeb"/>
        <w:spacing w:before="120" w:beforeAutospacing="0"/>
        <w:ind w:left="360"/>
        <w:jc w:val="both"/>
      </w:pPr>
    </w:p>
    <w:sectPr w:rsidR="00F15625" w:rsidRPr="004E19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57FA5"/>
    <w:multiLevelType w:val="hybridMultilevel"/>
    <w:tmpl w:val="C29C5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B227E"/>
    <w:multiLevelType w:val="multilevel"/>
    <w:tmpl w:val="FFC60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B80DC3"/>
    <w:multiLevelType w:val="hybridMultilevel"/>
    <w:tmpl w:val="61F8DF6C"/>
    <w:lvl w:ilvl="0" w:tplc="5ABE874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013BD"/>
    <w:multiLevelType w:val="hybridMultilevel"/>
    <w:tmpl w:val="D4DA5C8C"/>
    <w:lvl w:ilvl="0" w:tplc="38603BA2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E3410B"/>
    <w:multiLevelType w:val="hybridMultilevel"/>
    <w:tmpl w:val="04B860C6"/>
    <w:lvl w:ilvl="0" w:tplc="523C48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ED4E69"/>
    <w:multiLevelType w:val="hybridMultilevel"/>
    <w:tmpl w:val="C29C5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054FC7"/>
    <w:multiLevelType w:val="hybridMultilevel"/>
    <w:tmpl w:val="2D708940"/>
    <w:lvl w:ilvl="0" w:tplc="7F9AA38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65BF1"/>
    <w:multiLevelType w:val="hybridMultilevel"/>
    <w:tmpl w:val="CD780948"/>
    <w:lvl w:ilvl="0" w:tplc="D8061C3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6A3137"/>
    <w:multiLevelType w:val="hybridMultilevel"/>
    <w:tmpl w:val="6FA2F830"/>
    <w:lvl w:ilvl="0" w:tplc="65D6349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1D5930"/>
    <w:multiLevelType w:val="hybridMultilevel"/>
    <w:tmpl w:val="499AED0E"/>
    <w:lvl w:ilvl="0" w:tplc="8E060D48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5F2BDB"/>
    <w:multiLevelType w:val="hybridMultilevel"/>
    <w:tmpl w:val="5810CE8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9"/>
  </w:num>
  <w:num w:numId="6">
    <w:abstractNumId w:val="4"/>
  </w:num>
  <w:num w:numId="7">
    <w:abstractNumId w:val="3"/>
  </w:num>
  <w:num w:numId="8">
    <w:abstractNumId w:val="10"/>
  </w:num>
  <w:num w:numId="9">
    <w:abstractNumId w:val="7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488"/>
    <w:rsid w:val="00082825"/>
    <w:rsid w:val="00134F72"/>
    <w:rsid w:val="00173A7A"/>
    <w:rsid w:val="002643AB"/>
    <w:rsid w:val="003152FB"/>
    <w:rsid w:val="003A4370"/>
    <w:rsid w:val="003A6C6B"/>
    <w:rsid w:val="003D520F"/>
    <w:rsid w:val="003F331B"/>
    <w:rsid w:val="004038EA"/>
    <w:rsid w:val="004E19AE"/>
    <w:rsid w:val="005440B8"/>
    <w:rsid w:val="00574223"/>
    <w:rsid w:val="005912C2"/>
    <w:rsid w:val="005E602B"/>
    <w:rsid w:val="00696A62"/>
    <w:rsid w:val="00711F47"/>
    <w:rsid w:val="007464F1"/>
    <w:rsid w:val="007B6D44"/>
    <w:rsid w:val="008341E5"/>
    <w:rsid w:val="008C3B90"/>
    <w:rsid w:val="0090005F"/>
    <w:rsid w:val="009A3C91"/>
    <w:rsid w:val="009D2484"/>
    <w:rsid w:val="00A33C43"/>
    <w:rsid w:val="00A45A8A"/>
    <w:rsid w:val="00A47777"/>
    <w:rsid w:val="00AA5243"/>
    <w:rsid w:val="00AE32EC"/>
    <w:rsid w:val="00B37144"/>
    <w:rsid w:val="00B418D0"/>
    <w:rsid w:val="00BA17B3"/>
    <w:rsid w:val="00BA1A29"/>
    <w:rsid w:val="00BB113A"/>
    <w:rsid w:val="00BB5488"/>
    <w:rsid w:val="00BE6291"/>
    <w:rsid w:val="00C16411"/>
    <w:rsid w:val="00CE67ED"/>
    <w:rsid w:val="00D471CA"/>
    <w:rsid w:val="00D72631"/>
    <w:rsid w:val="00DC2C11"/>
    <w:rsid w:val="00E0587E"/>
    <w:rsid w:val="00F15625"/>
    <w:rsid w:val="00F62528"/>
    <w:rsid w:val="00FB0D74"/>
    <w:rsid w:val="00FC0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0E093"/>
  <w15:docId w15:val="{91AEA750-DF6B-9F4E-8CA6-DC0CBD8F3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548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B5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B5488"/>
    <w:rPr>
      <w:b/>
      <w:bCs/>
    </w:rPr>
  </w:style>
  <w:style w:type="character" w:styleId="Emphasis">
    <w:name w:val="Emphasis"/>
    <w:basedOn w:val="DefaultParagraphFont"/>
    <w:uiPriority w:val="20"/>
    <w:qFormat/>
    <w:rsid w:val="00BB5488"/>
    <w:rPr>
      <w:i/>
      <w:iCs/>
    </w:rPr>
  </w:style>
  <w:style w:type="table" w:styleId="TableGridLight">
    <w:name w:val="Grid Table Light"/>
    <w:basedOn w:val="TableNormal"/>
    <w:uiPriority w:val="40"/>
    <w:rsid w:val="00B418D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696A6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lalhmangaihsangi ralte</dc:creator>
  <cp:lastModifiedBy>lalhmangaihsangi ralte</cp:lastModifiedBy>
  <cp:revision>39</cp:revision>
  <dcterms:created xsi:type="dcterms:W3CDTF">2025-12-13T15:49:00Z</dcterms:created>
  <dcterms:modified xsi:type="dcterms:W3CDTF">2025-12-15T06:17:00Z</dcterms:modified>
</cp:coreProperties>
</file>