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8"/>
          <w:szCs w:val="28"/>
        </w:rPr>
      </w:pPr>
      <w:r>
        <w:rPr>
          <w:rFonts w:ascii="Bookman Old Style" w:eastAsiaTheme="minorHAnsi" w:hAnsi="Bookman Old Style"/>
          <w:b/>
          <w:i/>
          <w:sz w:val="28"/>
          <w:szCs w:val="28"/>
        </w:rPr>
        <w:t>No.C.16011/350/2020-</w:t>
      </w:r>
      <w:proofErr w:type="gramStart"/>
      <w:r>
        <w:rPr>
          <w:rFonts w:ascii="Bookman Old Style" w:eastAsiaTheme="minorHAnsi" w:hAnsi="Bookman Old Style"/>
          <w:b/>
          <w:i/>
          <w:sz w:val="28"/>
          <w:szCs w:val="28"/>
        </w:rPr>
        <w:t>DC(</w:t>
      </w:r>
      <w:proofErr w:type="gramEnd"/>
      <w:r>
        <w:rPr>
          <w:rFonts w:ascii="Bookman Old Style" w:eastAsiaTheme="minorHAnsi" w:hAnsi="Bookman Old Style"/>
          <w:b/>
          <w:i/>
          <w:sz w:val="28"/>
          <w:szCs w:val="28"/>
        </w:rPr>
        <w:t>A)/17</w:t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sz w:val="28"/>
          <w:szCs w:val="28"/>
        </w:rPr>
      </w:pPr>
      <w:r>
        <w:rPr>
          <w:rFonts w:ascii="Bookman Old Style" w:eastAsiaTheme="minorHAnsi" w:hAnsi="Bookman Old Style"/>
          <w:b/>
          <w:sz w:val="28"/>
          <w:szCs w:val="28"/>
        </w:rPr>
        <w:t>OFFICE OF THE DEPUTY COMMISSIONER</w:t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sz w:val="28"/>
          <w:szCs w:val="28"/>
        </w:rPr>
      </w:pPr>
      <w:r>
        <w:rPr>
          <w:rFonts w:ascii="Bookman Old Style" w:eastAsiaTheme="minorHAnsi" w:hAnsi="Bookman Old Style"/>
          <w:b/>
          <w:sz w:val="28"/>
          <w:szCs w:val="28"/>
        </w:rPr>
        <w:t xml:space="preserve">AIZAWL </w:t>
      </w:r>
      <w:proofErr w:type="gramStart"/>
      <w:r>
        <w:rPr>
          <w:rFonts w:ascii="Bookman Old Style" w:eastAsiaTheme="minorHAnsi" w:hAnsi="Bookman Old Style"/>
          <w:b/>
          <w:sz w:val="28"/>
          <w:szCs w:val="28"/>
        </w:rPr>
        <w:t>DISTRICT :</w:t>
      </w:r>
      <w:proofErr w:type="gramEnd"/>
      <w:r>
        <w:rPr>
          <w:rFonts w:ascii="Bookman Old Style" w:eastAsiaTheme="minorHAnsi" w:hAnsi="Bookman Old Style"/>
          <w:b/>
          <w:sz w:val="28"/>
          <w:szCs w:val="28"/>
        </w:rPr>
        <w:t>: AIZAWL</w:t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sz w:val="28"/>
          <w:szCs w:val="28"/>
        </w:rPr>
      </w:pPr>
      <w:r>
        <w:rPr>
          <w:rFonts w:ascii="Bookman Old Style" w:eastAsiaTheme="minorHAnsi" w:hAnsi="Bookman Old Style"/>
          <w:b/>
          <w:sz w:val="28"/>
          <w:szCs w:val="28"/>
        </w:rPr>
        <w:t>(DM&amp;R BRANCH)</w:t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sz w:val="28"/>
          <w:szCs w:val="28"/>
        </w:rPr>
      </w:pPr>
      <w:r>
        <w:rPr>
          <w:rFonts w:ascii="Bookman Old Style" w:eastAsiaTheme="minorHAnsi" w:hAnsi="Bookman Old Style"/>
          <w:b/>
          <w:sz w:val="28"/>
          <w:szCs w:val="28"/>
        </w:rPr>
        <w:t>***</w:t>
      </w:r>
    </w:p>
    <w:p w:rsidR="009373A1" w:rsidRDefault="009373A1" w:rsidP="009373A1">
      <w:pPr>
        <w:tabs>
          <w:tab w:val="right" w:pos="9630"/>
        </w:tabs>
        <w:spacing w:after="0" w:line="240" w:lineRule="auto"/>
        <w:jc w:val="right"/>
        <w:rPr>
          <w:rFonts w:ascii="Bookman Old Style" w:eastAsiaTheme="minorHAnsi" w:hAnsi="Bookman Old Style"/>
          <w:i/>
          <w:sz w:val="24"/>
          <w:szCs w:val="24"/>
        </w:rPr>
      </w:pPr>
      <w:r>
        <w:rPr>
          <w:rFonts w:ascii="Bookman Old Style" w:eastAsiaTheme="minorHAnsi" w:hAnsi="Bookman Old Style"/>
          <w:i/>
          <w:sz w:val="24"/>
          <w:szCs w:val="24"/>
        </w:rPr>
        <w:t xml:space="preserve">                             </w:t>
      </w:r>
      <w:proofErr w:type="spellStart"/>
      <w:r>
        <w:rPr>
          <w:rFonts w:ascii="Bookman Old Style" w:eastAsiaTheme="minorHAnsi" w:hAnsi="Bookman Old Style"/>
          <w:i/>
          <w:sz w:val="24"/>
          <w:szCs w:val="24"/>
        </w:rPr>
        <w:t>Aizawl</w:t>
      </w:r>
      <w:proofErr w:type="spellEnd"/>
      <w:r>
        <w:rPr>
          <w:rFonts w:ascii="Bookman Old Style" w:eastAsiaTheme="minorHAnsi" w:hAnsi="Bookman Old Style"/>
          <w:i/>
          <w:sz w:val="24"/>
          <w:szCs w:val="24"/>
        </w:rPr>
        <w:t>, the 12</w:t>
      </w:r>
      <w:r w:rsidRPr="004770BB">
        <w:rPr>
          <w:rFonts w:ascii="Bookman Old Style" w:eastAsiaTheme="minorHAnsi" w:hAnsi="Bookman Old Style"/>
          <w:i/>
          <w:sz w:val="24"/>
          <w:szCs w:val="24"/>
          <w:vertAlign w:val="superscript"/>
        </w:rPr>
        <w:t>th</w:t>
      </w:r>
      <w:r>
        <w:rPr>
          <w:rFonts w:ascii="Bookman Old Style" w:eastAsiaTheme="minorHAnsi" w:hAnsi="Bookman Old Style"/>
          <w:i/>
          <w:sz w:val="24"/>
          <w:szCs w:val="24"/>
        </w:rPr>
        <w:t xml:space="preserve"> June, 2021</w:t>
      </w:r>
    </w:p>
    <w:p w:rsidR="009373A1" w:rsidRDefault="009373A1" w:rsidP="009373A1">
      <w:pPr>
        <w:tabs>
          <w:tab w:val="right" w:pos="9630"/>
        </w:tabs>
        <w:spacing w:after="0" w:line="240" w:lineRule="auto"/>
        <w:jc w:val="both"/>
        <w:rPr>
          <w:rFonts w:ascii="Bookman Old Style" w:eastAsiaTheme="minorHAnsi" w:hAnsi="Bookman Old Style"/>
          <w:i/>
          <w:sz w:val="24"/>
          <w:szCs w:val="24"/>
        </w:rPr>
      </w:pPr>
    </w:p>
    <w:p w:rsidR="009373A1" w:rsidRDefault="009373A1" w:rsidP="009373A1">
      <w:pPr>
        <w:tabs>
          <w:tab w:val="right" w:pos="9630"/>
        </w:tabs>
        <w:spacing w:after="0" w:line="240" w:lineRule="auto"/>
        <w:jc w:val="both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To,</w:t>
      </w:r>
    </w:p>
    <w:p w:rsidR="009373A1" w:rsidRDefault="009373A1" w:rsidP="009373A1">
      <w:pPr>
        <w:tabs>
          <w:tab w:val="right" w:pos="9630"/>
        </w:tabs>
        <w:spacing w:after="0" w:line="240" w:lineRule="auto"/>
        <w:jc w:val="both"/>
        <w:rPr>
          <w:rFonts w:ascii="Bookman Old Style" w:eastAsiaTheme="minorHAnsi" w:hAnsi="Bookman Old Style"/>
          <w:sz w:val="24"/>
          <w:szCs w:val="24"/>
        </w:rPr>
      </w:pPr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ab/>
      </w:r>
      <w:r>
        <w:rPr>
          <w:rFonts w:ascii="Bookman Old Style" w:eastAsiaTheme="minorHAnsi" w:hAnsi="Bookman Old Style"/>
          <w:sz w:val="24"/>
          <w:szCs w:val="24"/>
        </w:rPr>
        <w:tab/>
        <w:t>The Director,</w:t>
      </w:r>
    </w:p>
    <w:p w:rsidR="009373A1" w:rsidRDefault="009373A1" w:rsidP="009373A1">
      <w:pPr>
        <w:spacing w:after="0"/>
        <w:ind w:left="720" w:firstLine="720"/>
        <w:jc w:val="both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Information &amp; Public Relations Department,</w:t>
      </w:r>
    </w:p>
    <w:p w:rsidR="009373A1" w:rsidRDefault="009373A1" w:rsidP="009373A1">
      <w:pPr>
        <w:spacing w:after="0"/>
        <w:ind w:left="720" w:firstLine="720"/>
        <w:jc w:val="both"/>
        <w:rPr>
          <w:rFonts w:ascii="Bookman Old Style" w:eastAsiaTheme="minorHAnsi" w:hAnsi="Bookman Old Style"/>
          <w:sz w:val="24"/>
          <w:szCs w:val="24"/>
        </w:rPr>
      </w:pPr>
      <w:proofErr w:type="gramStart"/>
      <w:r>
        <w:rPr>
          <w:rFonts w:ascii="Bookman Old Style" w:eastAsiaTheme="minorHAnsi" w:hAnsi="Bookman Old Style"/>
          <w:sz w:val="24"/>
          <w:szCs w:val="24"/>
        </w:rPr>
        <w:t>Govt. of Mizoram.</w:t>
      </w:r>
      <w:proofErr w:type="gramEnd"/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ab/>
      </w:r>
      <w:r>
        <w:rPr>
          <w:rFonts w:ascii="Bookman Old Style" w:eastAsiaTheme="minorHAnsi" w:hAnsi="Bookman Old Style"/>
          <w:sz w:val="24"/>
          <w:szCs w:val="24"/>
        </w:rPr>
        <w:tab/>
      </w:r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b/>
          <w:sz w:val="24"/>
          <w:szCs w:val="24"/>
        </w:rPr>
      </w:pPr>
      <w:proofErr w:type="spellStart"/>
      <w:r>
        <w:rPr>
          <w:rFonts w:ascii="Bookman Old Style" w:eastAsiaTheme="minorHAnsi" w:hAnsi="Bookman Old Style"/>
          <w:b/>
          <w:sz w:val="24"/>
          <w:szCs w:val="24"/>
        </w:rPr>
        <w:t>Subj</w:t>
      </w:r>
      <w:proofErr w:type="spellEnd"/>
      <w:r>
        <w:rPr>
          <w:rFonts w:ascii="Bookman Old Style" w:eastAsiaTheme="minorHAnsi" w:hAnsi="Bookman Old Style"/>
          <w:b/>
          <w:sz w:val="24"/>
          <w:szCs w:val="24"/>
        </w:rPr>
        <w:t xml:space="preserve"> </w:t>
      </w:r>
      <w:r>
        <w:rPr>
          <w:rFonts w:ascii="Bookman Old Style" w:eastAsiaTheme="minorHAnsi" w:hAnsi="Bookman Old Style"/>
          <w:b/>
          <w:sz w:val="24"/>
          <w:szCs w:val="24"/>
        </w:rPr>
        <w:tab/>
        <w:t xml:space="preserve">: </w:t>
      </w:r>
      <w:r>
        <w:rPr>
          <w:rFonts w:ascii="Bookman Old Style" w:eastAsiaTheme="minorHAnsi" w:hAnsi="Bookman Old Style"/>
          <w:b/>
          <w:sz w:val="24"/>
          <w:szCs w:val="24"/>
        </w:rPr>
        <w:tab/>
        <w:t xml:space="preserve">Press Note on Chief Minister’s Relief Fund </w:t>
      </w:r>
      <w:proofErr w:type="spellStart"/>
      <w:r>
        <w:rPr>
          <w:rFonts w:ascii="Bookman Old Style" w:eastAsiaTheme="minorHAnsi" w:hAnsi="Bookman Old Style"/>
          <w:b/>
          <w:sz w:val="24"/>
          <w:szCs w:val="24"/>
        </w:rPr>
        <w:t>semchhuah</w:t>
      </w:r>
      <w:proofErr w:type="spellEnd"/>
      <w:r>
        <w:rPr>
          <w:rFonts w:ascii="Bookman Old Style" w:eastAsiaTheme="minorHAnsi" w:hAnsi="Bookman Old Style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Bookman Old Style" w:eastAsiaTheme="minorHAnsi" w:hAnsi="Bookman Old Style"/>
          <w:b/>
          <w:sz w:val="24"/>
          <w:szCs w:val="24"/>
        </w:rPr>
        <w:t>dan</w:t>
      </w:r>
      <w:proofErr w:type="spellEnd"/>
      <w:r>
        <w:rPr>
          <w:rFonts w:ascii="Bookman Old Style" w:eastAsiaTheme="minorHAnsi" w:hAnsi="Bookman Old Style"/>
          <w:b/>
          <w:sz w:val="24"/>
          <w:szCs w:val="24"/>
        </w:rPr>
        <w:t xml:space="preserve"> .</w:t>
      </w:r>
      <w:proofErr w:type="gramEnd"/>
      <w:r>
        <w:rPr>
          <w:rFonts w:ascii="Bookman Old Style" w:eastAsiaTheme="minorHAnsi" w:hAnsi="Bookman Old Style"/>
          <w:b/>
          <w:sz w:val="24"/>
          <w:szCs w:val="24"/>
        </w:rPr>
        <w:t xml:space="preserve"> </w:t>
      </w:r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sz w:val="24"/>
          <w:szCs w:val="24"/>
        </w:rPr>
      </w:pPr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Madam,</w:t>
      </w:r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sz w:val="24"/>
          <w:szCs w:val="24"/>
        </w:rPr>
      </w:pPr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ab/>
      </w:r>
      <w:r>
        <w:rPr>
          <w:rFonts w:ascii="Bookman Old Style" w:eastAsiaTheme="minorHAnsi" w:hAnsi="Bookman Old Style"/>
          <w:sz w:val="24"/>
          <w:szCs w:val="24"/>
        </w:rPr>
        <w:tab/>
        <w:t xml:space="preserve">In inviting a reference to the aforementioned subject I am enclosing herewith Press Note on Chief Minister’s Relief Fund </w:t>
      </w:r>
      <w:proofErr w:type="spellStart"/>
      <w:r>
        <w:rPr>
          <w:rFonts w:ascii="Bookman Old Style" w:eastAsiaTheme="minorHAnsi" w:hAnsi="Bookman Old Style"/>
          <w:sz w:val="24"/>
          <w:szCs w:val="24"/>
        </w:rPr>
        <w:t>semchhuah</w:t>
      </w:r>
      <w:proofErr w:type="spellEnd"/>
      <w:r>
        <w:rPr>
          <w:rFonts w:ascii="Bookman Old Style" w:eastAsiaTheme="minorHAnsi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Theme="minorHAnsi" w:hAnsi="Bookman Old Style"/>
          <w:sz w:val="24"/>
          <w:szCs w:val="24"/>
        </w:rPr>
        <w:t>dan</w:t>
      </w:r>
      <w:proofErr w:type="spellEnd"/>
      <w:r>
        <w:rPr>
          <w:rFonts w:ascii="Bookman Old Style" w:eastAsiaTheme="minorHAnsi" w:hAnsi="Bookman Old Style"/>
          <w:sz w:val="24"/>
          <w:szCs w:val="24"/>
        </w:rPr>
        <w:t xml:space="preserve"> within </w:t>
      </w:r>
      <w:proofErr w:type="spellStart"/>
      <w:r>
        <w:rPr>
          <w:rFonts w:ascii="Bookman Old Style" w:eastAsiaTheme="minorHAnsi" w:hAnsi="Bookman Old Style"/>
          <w:sz w:val="24"/>
          <w:szCs w:val="24"/>
        </w:rPr>
        <w:t>Aizawl</w:t>
      </w:r>
      <w:proofErr w:type="spellEnd"/>
      <w:r>
        <w:rPr>
          <w:rFonts w:ascii="Bookman Old Style" w:eastAsiaTheme="minorHAnsi" w:hAnsi="Bookman Old Style"/>
          <w:sz w:val="24"/>
          <w:szCs w:val="24"/>
        </w:rPr>
        <w:t xml:space="preserve"> District.</w:t>
      </w:r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sz w:val="24"/>
          <w:szCs w:val="24"/>
        </w:rPr>
      </w:pPr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ab/>
      </w:r>
      <w:r>
        <w:rPr>
          <w:rFonts w:ascii="Bookman Old Style" w:eastAsiaTheme="minorHAnsi" w:hAnsi="Bookman Old Style"/>
          <w:sz w:val="24"/>
          <w:szCs w:val="24"/>
        </w:rPr>
        <w:tab/>
        <w:t>In this regard, you are requested to kindly ensure wide publicity of the said Press Note.</w:t>
      </w:r>
    </w:p>
    <w:p w:rsidR="009373A1" w:rsidRDefault="009373A1" w:rsidP="009373A1">
      <w:pPr>
        <w:spacing w:after="0"/>
        <w:jc w:val="both"/>
        <w:rPr>
          <w:rFonts w:ascii="Bookman Old Style" w:eastAsiaTheme="minorHAnsi" w:hAnsi="Bookman Old Style"/>
          <w:sz w:val="24"/>
          <w:szCs w:val="24"/>
        </w:rPr>
      </w:pPr>
    </w:p>
    <w:p w:rsidR="009373A1" w:rsidRDefault="009373A1" w:rsidP="009373A1">
      <w:pPr>
        <w:spacing w:after="0"/>
        <w:ind w:left="4320"/>
        <w:jc w:val="center"/>
        <w:rPr>
          <w:rFonts w:ascii="Bookman Old Style" w:eastAsiaTheme="minorHAnsi" w:hAnsi="Bookman Old Style"/>
          <w:sz w:val="24"/>
          <w:szCs w:val="24"/>
        </w:rPr>
      </w:pPr>
    </w:p>
    <w:p w:rsidR="009373A1" w:rsidRDefault="009373A1" w:rsidP="009373A1">
      <w:pPr>
        <w:spacing w:after="0"/>
        <w:rPr>
          <w:rFonts w:ascii="Bookman Old Style" w:eastAsiaTheme="minorHAnsi" w:hAnsi="Bookman Old Style"/>
          <w:sz w:val="24"/>
          <w:szCs w:val="24"/>
        </w:rPr>
      </w:pPr>
    </w:p>
    <w:p w:rsidR="009373A1" w:rsidRDefault="009373A1" w:rsidP="009373A1">
      <w:pPr>
        <w:spacing w:after="0"/>
        <w:ind w:left="4320"/>
        <w:jc w:val="center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Yours faithfully,</w:t>
      </w:r>
    </w:p>
    <w:p w:rsidR="009373A1" w:rsidRDefault="009373A1" w:rsidP="009373A1">
      <w:pPr>
        <w:spacing w:after="0"/>
        <w:rPr>
          <w:rFonts w:ascii="Bookman Old Style" w:eastAsiaTheme="minorHAnsi" w:hAnsi="Bookman Old Style"/>
          <w:i/>
          <w:sz w:val="24"/>
          <w:szCs w:val="24"/>
        </w:rPr>
      </w:pPr>
    </w:p>
    <w:p w:rsidR="009373A1" w:rsidRDefault="009373A1" w:rsidP="009373A1">
      <w:pPr>
        <w:spacing w:after="0"/>
        <w:ind w:left="4320"/>
        <w:jc w:val="center"/>
        <w:rPr>
          <w:rFonts w:ascii="Bookman Old Style" w:eastAsiaTheme="minorHAnsi" w:hAnsi="Bookman Old Style"/>
          <w:b/>
          <w:sz w:val="24"/>
          <w:szCs w:val="24"/>
        </w:rPr>
      </w:pPr>
      <w:r>
        <w:rPr>
          <w:rFonts w:ascii="Bookman Old Style" w:eastAsiaTheme="minorHAnsi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4415246</wp:posOffset>
            </wp:positionH>
            <wp:positionV relativeFrom="paragraph">
              <wp:posOffset>15331</wp:posOffset>
            </wp:positionV>
            <wp:extent cx="1584778" cy="631371"/>
            <wp:effectExtent l="19050" t="0" r="0" b="0"/>
            <wp:wrapNone/>
            <wp:docPr id="19" name="Picture 18" descr="DC 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 Signature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778" cy="63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3A1" w:rsidRDefault="009373A1" w:rsidP="009373A1">
      <w:pPr>
        <w:spacing w:after="0"/>
        <w:ind w:left="4320"/>
        <w:jc w:val="center"/>
        <w:rPr>
          <w:rFonts w:ascii="Bookman Old Style" w:eastAsiaTheme="minorHAnsi" w:hAnsi="Bookman Old Style"/>
          <w:b/>
          <w:sz w:val="24"/>
          <w:szCs w:val="24"/>
        </w:rPr>
      </w:pPr>
    </w:p>
    <w:p w:rsidR="009373A1" w:rsidRDefault="009373A1" w:rsidP="009373A1">
      <w:pPr>
        <w:spacing w:after="0" w:line="240" w:lineRule="auto"/>
        <w:ind w:left="4320"/>
        <w:jc w:val="center"/>
        <w:rPr>
          <w:rFonts w:ascii="Bookman Old Style" w:eastAsiaTheme="minorHAnsi" w:hAnsi="Bookman Old Style"/>
          <w:sz w:val="24"/>
          <w:szCs w:val="24"/>
        </w:rPr>
      </w:pPr>
      <w:proofErr w:type="gramStart"/>
      <w:r>
        <w:rPr>
          <w:rFonts w:ascii="Bookman Old Style" w:eastAsiaTheme="minorHAnsi" w:hAnsi="Bookman Old Style"/>
          <w:b/>
          <w:sz w:val="24"/>
          <w:szCs w:val="24"/>
        </w:rPr>
        <w:t>( Dr</w:t>
      </w:r>
      <w:proofErr w:type="gramEnd"/>
      <w:r>
        <w:rPr>
          <w:rFonts w:ascii="Bookman Old Style" w:eastAsiaTheme="minorHAnsi" w:hAnsi="Bookman Old Style"/>
          <w:b/>
          <w:sz w:val="24"/>
          <w:szCs w:val="24"/>
        </w:rPr>
        <w:t>. LALHRIATZUALI RALTE ) IAS</w:t>
      </w:r>
    </w:p>
    <w:p w:rsidR="009373A1" w:rsidRDefault="009373A1" w:rsidP="009373A1">
      <w:pPr>
        <w:spacing w:after="0" w:line="240" w:lineRule="auto"/>
        <w:ind w:left="4320"/>
        <w:jc w:val="center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Deputy Commissioner,</w:t>
      </w:r>
    </w:p>
    <w:p w:rsidR="009373A1" w:rsidRDefault="009373A1" w:rsidP="009373A1">
      <w:pPr>
        <w:spacing w:after="0" w:line="240" w:lineRule="auto"/>
        <w:ind w:left="4320"/>
        <w:jc w:val="center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 xml:space="preserve">&amp; </w:t>
      </w:r>
    </w:p>
    <w:p w:rsidR="009373A1" w:rsidRDefault="009373A1" w:rsidP="009373A1">
      <w:pPr>
        <w:spacing w:after="0" w:line="240" w:lineRule="auto"/>
        <w:ind w:left="4320"/>
        <w:jc w:val="center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Chairman,</w:t>
      </w:r>
    </w:p>
    <w:p w:rsidR="009373A1" w:rsidRDefault="009373A1" w:rsidP="009373A1">
      <w:pPr>
        <w:spacing w:after="0" w:line="240" w:lineRule="auto"/>
        <w:ind w:left="4320"/>
        <w:jc w:val="center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District Level Task Force on CoVID-19/</w:t>
      </w:r>
    </w:p>
    <w:p w:rsidR="009373A1" w:rsidRDefault="009373A1" w:rsidP="009373A1">
      <w:pPr>
        <w:spacing w:after="0" w:line="240" w:lineRule="auto"/>
        <w:ind w:left="4320"/>
        <w:jc w:val="center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District Disaster Management Authority,</w:t>
      </w:r>
    </w:p>
    <w:p w:rsidR="009373A1" w:rsidRDefault="009373A1" w:rsidP="009373A1">
      <w:pPr>
        <w:spacing w:after="0" w:line="240" w:lineRule="auto"/>
        <w:ind w:left="4320"/>
        <w:jc w:val="center"/>
        <w:rPr>
          <w:rFonts w:ascii="Bookman Old Style" w:eastAsiaTheme="minorHAnsi" w:hAnsi="Bookman Old Style"/>
          <w:sz w:val="24"/>
          <w:szCs w:val="24"/>
        </w:rPr>
      </w:pPr>
      <w:proofErr w:type="spellStart"/>
      <w:proofErr w:type="gramStart"/>
      <w:r>
        <w:rPr>
          <w:rFonts w:ascii="Bookman Old Style" w:eastAsiaTheme="minorHAnsi" w:hAnsi="Bookman Old Style"/>
          <w:sz w:val="24"/>
          <w:szCs w:val="24"/>
        </w:rPr>
        <w:t>Aizawl</w:t>
      </w:r>
      <w:proofErr w:type="spellEnd"/>
      <w:r>
        <w:rPr>
          <w:rFonts w:ascii="Bookman Old Style" w:eastAsiaTheme="minorHAnsi" w:hAnsi="Bookman Old Style"/>
          <w:sz w:val="24"/>
          <w:szCs w:val="24"/>
        </w:rPr>
        <w:t xml:space="preserve"> District, </w:t>
      </w:r>
      <w:proofErr w:type="spellStart"/>
      <w:r>
        <w:rPr>
          <w:rFonts w:ascii="Bookman Old Style" w:eastAsiaTheme="minorHAnsi" w:hAnsi="Bookman Old Style"/>
          <w:sz w:val="24"/>
          <w:szCs w:val="24"/>
        </w:rPr>
        <w:t>Aizawl</w:t>
      </w:r>
      <w:proofErr w:type="spellEnd"/>
      <w:r>
        <w:rPr>
          <w:rFonts w:ascii="Bookman Old Style" w:eastAsiaTheme="minorHAnsi" w:hAnsi="Bookman Old Style"/>
          <w:sz w:val="24"/>
          <w:szCs w:val="24"/>
        </w:rPr>
        <w:t>.</w:t>
      </w:r>
      <w:proofErr w:type="gramEnd"/>
    </w:p>
    <w:p w:rsidR="009373A1" w:rsidRDefault="009373A1" w:rsidP="009373A1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Copy </w:t>
      </w:r>
      <w:proofErr w:type="gramStart"/>
      <w:r>
        <w:rPr>
          <w:rFonts w:ascii="Bookman Old Style" w:eastAsia="Calibri" w:hAnsi="Bookman Old Style" w:cs="Times New Roman"/>
          <w:sz w:val="24"/>
          <w:szCs w:val="24"/>
        </w:rPr>
        <w:t>to :</w:t>
      </w:r>
      <w:proofErr w:type="gramEnd"/>
    </w:p>
    <w:p w:rsidR="009373A1" w:rsidRDefault="009373A1" w:rsidP="009373A1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Sr.PPS to Chief Secretary, Govt. of Mizoram.</w:t>
      </w:r>
    </w:p>
    <w:p w:rsidR="009373A1" w:rsidRDefault="009373A1" w:rsidP="009373A1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PPS to Additional Chief Secretary, Govt. of Mizoram.</w:t>
      </w:r>
    </w:p>
    <w:p w:rsidR="009373A1" w:rsidRDefault="009373A1" w:rsidP="009373A1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>Secretary, Govt. of Mizoram, DM&amp;R/Home Department.</w:t>
      </w:r>
    </w:p>
    <w:p w:rsidR="009373A1" w:rsidRDefault="009373A1" w:rsidP="009373A1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t xml:space="preserve">All Incident Commander, </w:t>
      </w:r>
      <w:proofErr w:type="spellStart"/>
      <w:r>
        <w:rPr>
          <w:rFonts w:ascii="Bookman Old Style" w:eastAsiaTheme="minorHAnsi" w:hAnsi="Bookman Old Style"/>
          <w:sz w:val="24"/>
          <w:szCs w:val="24"/>
        </w:rPr>
        <w:t>Aizawl</w:t>
      </w:r>
      <w:proofErr w:type="spellEnd"/>
      <w:r>
        <w:rPr>
          <w:rFonts w:ascii="Bookman Old Style" w:eastAsiaTheme="minorHAnsi" w:hAnsi="Bookman Old Style"/>
          <w:sz w:val="24"/>
          <w:szCs w:val="24"/>
        </w:rPr>
        <w:t xml:space="preserve"> District, </w:t>
      </w:r>
      <w:proofErr w:type="spellStart"/>
      <w:r>
        <w:rPr>
          <w:rFonts w:ascii="Bookman Old Style" w:eastAsiaTheme="minorHAnsi" w:hAnsi="Bookman Old Style"/>
          <w:sz w:val="24"/>
          <w:szCs w:val="24"/>
        </w:rPr>
        <w:t>Aizawl</w:t>
      </w:r>
      <w:proofErr w:type="spellEnd"/>
      <w:r>
        <w:rPr>
          <w:rFonts w:ascii="Bookman Old Style" w:eastAsiaTheme="minorHAnsi" w:hAnsi="Bookman Old Style"/>
          <w:sz w:val="24"/>
          <w:szCs w:val="24"/>
        </w:rPr>
        <w:t>.</w:t>
      </w:r>
    </w:p>
    <w:p w:rsidR="009373A1" w:rsidRDefault="009373A1" w:rsidP="009373A1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eastAsiaTheme="minorHAnsi" w:hAnsi="Bookman Old Style"/>
          <w:sz w:val="24"/>
          <w:szCs w:val="24"/>
        </w:rPr>
        <w:lastRenderedPageBreak/>
        <w:t>Proprietor, LPS/ZONET with a request for wide publicity.</w:t>
      </w:r>
    </w:p>
    <w:p w:rsidR="009373A1" w:rsidRDefault="009373A1" w:rsidP="009373A1">
      <w:pPr>
        <w:spacing w:after="0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9373A1" w:rsidRPr="007B2DC7" w:rsidRDefault="009373A1" w:rsidP="009373A1">
      <w:pPr>
        <w:spacing w:before="87"/>
        <w:ind w:right="18"/>
        <w:jc w:val="center"/>
        <w:rPr>
          <w:rFonts w:ascii="Bookman Old Style" w:hAnsi="Bookman Old Style"/>
          <w:sz w:val="26"/>
        </w:rPr>
      </w:pPr>
      <w:r w:rsidRPr="007B2DC7">
        <w:rPr>
          <w:rFonts w:ascii="Bookman Old Style" w:hAnsi="Bookman Old Style"/>
          <w:sz w:val="26"/>
        </w:rPr>
        <w:t>********</w:t>
      </w:r>
      <w:r>
        <w:rPr>
          <w:rFonts w:ascii="Bookman Old Style" w:hAnsi="Bookman Old Style"/>
          <w:sz w:val="26"/>
        </w:rPr>
        <w:t>********</w:t>
      </w:r>
    </w:p>
    <w:p w:rsidR="009373A1" w:rsidRDefault="009373A1" w:rsidP="009373A1">
      <w:pPr>
        <w:spacing w:before="87"/>
        <w:ind w:right="18"/>
        <w:rPr>
          <w:rFonts w:ascii="Bookman Old Style" w:hAnsi="Bookman Old Style"/>
          <w:b/>
          <w:sz w:val="26"/>
          <w:u w:val="single"/>
        </w:rPr>
      </w:pPr>
    </w:p>
    <w:p w:rsidR="009373A1" w:rsidRDefault="009373A1" w:rsidP="009373A1">
      <w:pPr>
        <w:spacing w:before="87"/>
        <w:ind w:right="18"/>
        <w:rPr>
          <w:rFonts w:ascii="Bookman Old Style" w:hAnsi="Bookman Old Style"/>
          <w:b/>
          <w:sz w:val="26"/>
          <w:u w:val="single"/>
        </w:rPr>
      </w:pPr>
    </w:p>
    <w:p w:rsidR="009373A1" w:rsidRPr="00D1323F" w:rsidRDefault="009373A1" w:rsidP="009373A1">
      <w:pPr>
        <w:spacing w:before="87"/>
        <w:ind w:right="18"/>
        <w:jc w:val="center"/>
        <w:rPr>
          <w:b/>
          <w:sz w:val="25"/>
          <w:szCs w:val="25"/>
        </w:rPr>
      </w:pPr>
      <w:r w:rsidRPr="00D1323F">
        <w:rPr>
          <w:b/>
          <w:sz w:val="25"/>
          <w:szCs w:val="25"/>
          <w:u w:val="single"/>
        </w:rPr>
        <w:t xml:space="preserve">CHIEF MINISTER’s RELIEF FUND LEH CSR KALTLANGA EQUIPMENT DAWN TE SEMCHHUAH </w:t>
      </w:r>
      <w:r w:rsidRPr="00D1323F">
        <w:rPr>
          <w:b/>
          <w:spacing w:val="3"/>
          <w:sz w:val="25"/>
          <w:szCs w:val="25"/>
          <w:u w:val="single"/>
        </w:rPr>
        <w:t>A NI</w:t>
      </w:r>
    </w:p>
    <w:p w:rsidR="009373A1" w:rsidRPr="001D2040" w:rsidRDefault="009373A1" w:rsidP="009373A1">
      <w:pPr>
        <w:spacing w:line="278" w:lineRule="auto"/>
        <w:ind w:firstLine="720"/>
        <w:jc w:val="both"/>
        <w:rPr>
          <w:rFonts w:ascii="Book Antiqua" w:hAnsi="Book Antiqua"/>
        </w:rPr>
      </w:pPr>
      <w:proofErr w:type="spellStart"/>
      <w:r w:rsidRPr="001D2040">
        <w:rPr>
          <w:rFonts w:ascii="Book Antiqua" w:hAnsi="Book Antiqua"/>
        </w:rPr>
        <w:t>Aizawl</w:t>
      </w:r>
      <w:proofErr w:type="spellEnd"/>
      <w:r w:rsidRPr="001D2040">
        <w:rPr>
          <w:rFonts w:ascii="Book Antiqua" w:hAnsi="Book Antiqua"/>
        </w:rPr>
        <w:t xml:space="preserve"> the 10</w:t>
      </w:r>
      <w:r w:rsidRPr="001D2040">
        <w:rPr>
          <w:rFonts w:ascii="Book Antiqua" w:hAnsi="Book Antiqua"/>
          <w:vertAlign w:val="superscript"/>
        </w:rPr>
        <w:t>th</w:t>
      </w:r>
      <w:r w:rsidRPr="001D2040">
        <w:rPr>
          <w:rFonts w:ascii="Book Antiqua" w:hAnsi="Book Antiqua"/>
        </w:rPr>
        <w:t xml:space="preserve"> June, 2021 : Chief Minister’s Relief Fund (CMRF) </w:t>
      </w:r>
      <w:r w:rsidRPr="001D2040">
        <w:rPr>
          <w:rFonts w:ascii="Book Antiqua" w:hAnsi="Book Antiqua"/>
          <w:spacing w:val="-12"/>
        </w:rPr>
        <w:t xml:space="preserve">a </w:t>
      </w:r>
      <w:r w:rsidRPr="001D2040">
        <w:rPr>
          <w:rFonts w:ascii="Book Antiqua" w:hAnsi="Book Antiqua"/>
        </w:rPr>
        <w:t xml:space="preserve">sum </w:t>
      </w:r>
      <w:proofErr w:type="spellStart"/>
      <w:r w:rsidRPr="001D2040">
        <w:rPr>
          <w:rFonts w:ascii="Book Antiqua" w:hAnsi="Book Antiqua"/>
        </w:rPr>
        <w:t>tlingkhawm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atangin</w:t>
      </w:r>
      <w:proofErr w:type="spellEnd"/>
      <w:r w:rsidRPr="001D2040">
        <w:rPr>
          <w:rFonts w:ascii="Book Antiqua" w:hAnsi="Book Antiqua"/>
        </w:rPr>
        <w:t xml:space="preserve">  </w:t>
      </w:r>
      <w:proofErr w:type="spellStart"/>
      <w:r w:rsidRPr="001D2040">
        <w:rPr>
          <w:rFonts w:ascii="Book Antiqua" w:hAnsi="Book Antiqua"/>
        </w:rPr>
        <w:t>Aizawl</w:t>
      </w:r>
      <w:proofErr w:type="spellEnd"/>
      <w:r w:rsidRPr="001D2040">
        <w:rPr>
          <w:rFonts w:ascii="Book Antiqua" w:hAnsi="Book Antiqua"/>
        </w:rPr>
        <w:t xml:space="preserve"> District tan Cheng 61,26,000 (Cheng </w:t>
      </w:r>
      <w:proofErr w:type="spellStart"/>
      <w:r w:rsidRPr="001D2040">
        <w:rPr>
          <w:rFonts w:ascii="Book Antiqua" w:hAnsi="Book Antiqua"/>
        </w:rPr>
        <w:t>nuai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sawmruk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pakhat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singhnih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sangruk</w:t>
      </w:r>
      <w:proofErr w:type="spellEnd"/>
      <w:r w:rsidRPr="001D2040">
        <w:rPr>
          <w:rFonts w:ascii="Book Antiqua" w:hAnsi="Book Antiqua"/>
        </w:rPr>
        <w:t xml:space="preserve">) dawn a </w:t>
      </w:r>
      <w:proofErr w:type="spellStart"/>
      <w:r w:rsidRPr="001D2040">
        <w:rPr>
          <w:rFonts w:ascii="Book Antiqua" w:hAnsi="Book Antiqua"/>
        </w:rPr>
        <w:t>ni</w:t>
      </w:r>
      <w:proofErr w:type="spellEnd"/>
      <w:r w:rsidRPr="001D2040">
        <w:rPr>
          <w:rFonts w:ascii="Book Antiqua" w:hAnsi="Book Antiqua"/>
        </w:rPr>
        <w:t xml:space="preserve"> a, </w:t>
      </w:r>
      <w:proofErr w:type="spellStart"/>
      <w:r w:rsidRPr="001D2040">
        <w:rPr>
          <w:rFonts w:ascii="Book Antiqua" w:hAnsi="Book Antiqua"/>
        </w:rPr>
        <w:t>chhungkaw</w:t>
      </w:r>
      <w:proofErr w:type="spellEnd"/>
      <w:r w:rsidRPr="001D2040">
        <w:rPr>
          <w:rFonts w:ascii="Book Antiqua" w:hAnsi="Book Antiqua"/>
        </w:rPr>
        <w:t xml:space="preserve"> 3063 (</w:t>
      </w:r>
      <w:proofErr w:type="spellStart"/>
      <w:r w:rsidRPr="001D2040">
        <w:rPr>
          <w:rFonts w:ascii="Book Antiqua" w:hAnsi="Book Antiqua"/>
        </w:rPr>
        <w:t>sangthum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sawmruk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leh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pathum</w:t>
      </w:r>
      <w:proofErr w:type="spellEnd"/>
      <w:r w:rsidRPr="001D2040">
        <w:rPr>
          <w:rFonts w:ascii="Book Antiqua" w:hAnsi="Book Antiqua"/>
        </w:rPr>
        <w:t xml:space="preserve">) </w:t>
      </w:r>
      <w:proofErr w:type="spellStart"/>
      <w:r w:rsidRPr="001D2040">
        <w:rPr>
          <w:rFonts w:ascii="Book Antiqua" w:hAnsi="Book Antiqua"/>
        </w:rPr>
        <w:t>hnenah</w:t>
      </w:r>
      <w:proofErr w:type="spellEnd"/>
      <w:r w:rsidRPr="001D2040">
        <w:rPr>
          <w:rFonts w:ascii="Book Antiqua" w:hAnsi="Book Antiqua"/>
        </w:rPr>
        <w:t xml:space="preserve"> Cheng 2000 </w:t>
      </w:r>
      <w:proofErr w:type="spellStart"/>
      <w:r w:rsidRPr="001D2040">
        <w:rPr>
          <w:rFonts w:ascii="Book Antiqua" w:hAnsi="Book Antiqua"/>
        </w:rPr>
        <w:t>zelin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sem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chhuah</w:t>
      </w:r>
      <w:proofErr w:type="spellEnd"/>
      <w:r w:rsidRPr="001D2040">
        <w:rPr>
          <w:rFonts w:ascii="Book Antiqua" w:hAnsi="Book Antiqua"/>
        </w:rPr>
        <w:t xml:space="preserve"> a </w:t>
      </w:r>
      <w:proofErr w:type="spellStart"/>
      <w:r w:rsidRPr="001D2040">
        <w:rPr>
          <w:rFonts w:ascii="Book Antiqua" w:hAnsi="Book Antiqua"/>
        </w:rPr>
        <w:t>ni</w:t>
      </w:r>
      <w:proofErr w:type="spellEnd"/>
      <w:r w:rsidRPr="001D2040">
        <w:rPr>
          <w:rFonts w:ascii="Book Antiqua" w:hAnsi="Book Antiqua"/>
        </w:rPr>
        <w:t xml:space="preserve">. CMRF </w:t>
      </w:r>
      <w:proofErr w:type="spellStart"/>
      <w:r w:rsidRPr="001D2040">
        <w:rPr>
          <w:rFonts w:ascii="Book Antiqua" w:hAnsi="Book Antiqua"/>
        </w:rPr>
        <w:t>bakah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hian</w:t>
      </w:r>
      <w:proofErr w:type="spellEnd"/>
      <w:r w:rsidRPr="001D2040">
        <w:rPr>
          <w:rFonts w:ascii="Book Antiqua" w:hAnsi="Book Antiqua"/>
        </w:rPr>
        <w:t xml:space="preserve"> CSR </w:t>
      </w:r>
      <w:proofErr w:type="spellStart"/>
      <w:r w:rsidRPr="001D2040">
        <w:rPr>
          <w:rFonts w:ascii="Book Antiqua" w:hAnsi="Book Antiqua"/>
        </w:rPr>
        <w:t>kaltlanga</w:t>
      </w:r>
      <w:proofErr w:type="spellEnd"/>
      <w:r w:rsidRPr="001D2040">
        <w:rPr>
          <w:rFonts w:ascii="Book Antiqua" w:hAnsi="Book Antiqua"/>
        </w:rPr>
        <w:t xml:space="preserve"> Vision IAS Academy, New Delhi </w:t>
      </w:r>
      <w:proofErr w:type="spellStart"/>
      <w:r w:rsidRPr="001D2040">
        <w:rPr>
          <w:rFonts w:ascii="Book Antiqua" w:hAnsi="Book Antiqua"/>
        </w:rPr>
        <w:t>atanga</w:t>
      </w:r>
      <w:proofErr w:type="spellEnd"/>
      <w:r w:rsidRPr="001D2040">
        <w:rPr>
          <w:rFonts w:ascii="Book Antiqua" w:hAnsi="Book Antiqua"/>
        </w:rPr>
        <w:t xml:space="preserve"> safety equipment </w:t>
      </w:r>
      <w:proofErr w:type="spellStart"/>
      <w:r w:rsidRPr="001D2040">
        <w:rPr>
          <w:rFonts w:ascii="Book Antiqua" w:hAnsi="Book Antiqua"/>
        </w:rPr>
        <w:t>hrang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hrang</w:t>
      </w:r>
      <w:proofErr w:type="spellEnd"/>
      <w:r w:rsidRPr="001D2040">
        <w:rPr>
          <w:rFonts w:ascii="Book Antiqua" w:hAnsi="Book Antiqua"/>
        </w:rPr>
        <w:t xml:space="preserve"> dawn </w:t>
      </w:r>
      <w:proofErr w:type="spellStart"/>
      <w:proofErr w:type="gramStart"/>
      <w:r w:rsidRPr="001D2040">
        <w:rPr>
          <w:rFonts w:ascii="Book Antiqua" w:hAnsi="Book Antiqua"/>
        </w:rPr>
        <w:t>te</w:t>
      </w:r>
      <w:proofErr w:type="spellEnd"/>
      <w:proofErr w:type="gram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pawh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semchhuah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nghal</w:t>
      </w:r>
      <w:proofErr w:type="spellEnd"/>
      <w:r w:rsidRPr="001D2040">
        <w:rPr>
          <w:rFonts w:ascii="Book Antiqua" w:hAnsi="Book Antiqua"/>
        </w:rPr>
        <w:t xml:space="preserve"> a </w:t>
      </w:r>
      <w:proofErr w:type="spellStart"/>
      <w:r w:rsidRPr="001D2040">
        <w:rPr>
          <w:rFonts w:ascii="Book Antiqua" w:hAnsi="Book Antiqua"/>
        </w:rPr>
        <w:t>ni</w:t>
      </w:r>
      <w:proofErr w:type="spellEnd"/>
      <w:r w:rsidRPr="001D2040">
        <w:rPr>
          <w:rFonts w:ascii="Book Antiqua" w:hAnsi="Book Antiqua"/>
        </w:rPr>
        <w:t xml:space="preserve">. A </w:t>
      </w:r>
      <w:proofErr w:type="spellStart"/>
      <w:r w:rsidRPr="001D2040">
        <w:rPr>
          <w:rFonts w:ascii="Book Antiqua" w:hAnsi="Book Antiqua"/>
        </w:rPr>
        <w:t>tula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hman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atan</w:t>
      </w:r>
      <w:proofErr w:type="spellEnd"/>
      <w:r w:rsidRPr="001D2040">
        <w:rPr>
          <w:rFonts w:ascii="Book Antiqua" w:hAnsi="Book Antiqua"/>
        </w:rPr>
        <w:t xml:space="preserve"> Village Level Task Force (VLTF) </w:t>
      </w:r>
      <w:proofErr w:type="spellStart"/>
      <w:r w:rsidRPr="001D2040">
        <w:rPr>
          <w:rFonts w:ascii="Book Antiqua" w:hAnsi="Book Antiqua"/>
        </w:rPr>
        <w:t>leh</w:t>
      </w:r>
      <w:proofErr w:type="spellEnd"/>
      <w:r w:rsidRPr="001D2040">
        <w:rPr>
          <w:rFonts w:ascii="Book Antiqua" w:hAnsi="Book Antiqua"/>
        </w:rPr>
        <w:t xml:space="preserve"> Local Level Task Force</w:t>
      </w:r>
      <w:r>
        <w:rPr>
          <w:rFonts w:ascii="Book Antiqua" w:hAnsi="Book Antiqua"/>
        </w:rPr>
        <w:t xml:space="preserve"> (LLTF) tin </w:t>
      </w:r>
      <w:r w:rsidRPr="001D2040">
        <w:rPr>
          <w:rFonts w:ascii="Book Antiqua" w:hAnsi="Book Antiqua"/>
        </w:rPr>
        <w:t xml:space="preserve">ah PPE set 5 </w:t>
      </w:r>
      <w:proofErr w:type="spellStart"/>
      <w:r w:rsidRPr="001D2040">
        <w:rPr>
          <w:rFonts w:ascii="Book Antiqua" w:hAnsi="Book Antiqua"/>
        </w:rPr>
        <w:t>theuh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sem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niin</w:t>
      </w:r>
      <w:proofErr w:type="spellEnd"/>
      <w:r w:rsidRPr="001D2040">
        <w:rPr>
          <w:rFonts w:ascii="Book Antiqua" w:hAnsi="Book Antiqua"/>
        </w:rPr>
        <w:t xml:space="preserve">, VLTF </w:t>
      </w:r>
      <w:proofErr w:type="spellStart"/>
      <w:r w:rsidRPr="001D2040">
        <w:rPr>
          <w:rFonts w:ascii="Book Antiqua" w:hAnsi="Book Antiqua"/>
        </w:rPr>
        <w:t>zawng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zawngah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Oxymeter</w:t>
      </w:r>
      <w:proofErr w:type="spellEnd"/>
      <w:r w:rsidRPr="001D2040">
        <w:rPr>
          <w:rFonts w:ascii="Book Antiqua" w:hAnsi="Book Antiqua"/>
        </w:rPr>
        <w:t xml:space="preserve"> 1 </w:t>
      </w:r>
      <w:proofErr w:type="spellStart"/>
      <w:r w:rsidRPr="001D2040">
        <w:rPr>
          <w:rFonts w:ascii="Book Antiqua" w:hAnsi="Book Antiqua"/>
        </w:rPr>
        <w:t>theuh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pek</w:t>
      </w:r>
      <w:proofErr w:type="spellEnd"/>
      <w:r w:rsidRPr="001D2040">
        <w:rPr>
          <w:rFonts w:ascii="Book Antiqua" w:hAnsi="Book Antiqua"/>
        </w:rPr>
        <w:t xml:space="preserve"> an </w:t>
      </w:r>
      <w:proofErr w:type="spellStart"/>
      <w:r w:rsidRPr="001D2040">
        <w:rPr>
          <w:rFonts w:ascii="Book Antiqua" w:hAnsi="Book Antiqua"/>
        </w:rPr>
        <w:t>ni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bawk</w:t>
      </w:r>
      <w:proofErr w:type="spellEnd"/>
      <w:r w:rsidRPr="001D204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Tin, </w:t>
      </w:r>
      <w:proofErr w:type="spellStart"/>
      <w:r w:rsidRPr="001D2040">
        <w:rPr>
          <w:rFonts w:ascii="Book Antiqua" w:hAnsi="Book Antiqua"/>
        </w:rPr>
        <w:t>Aizawl</w:t>
      </w:r>
      <w:proofErr w:type="spellEnd"/>
      <w:r w:rsidRPr="001D2040">
        <w:rPr>
          <w:rFonts w:ascii="Book Antiqua" w:hAnsi="Book Antiqua"/>
        </w:rPr>
        <w:t xml:space="preserve"> District </w:t>
      </w:r>
      <w:proofErr w:type="spellStart"/>
      <w:r w:rsidRPr="001D2040">
        <w:rPr>
          <w:rFonts w:ascii="Book Antiqua" w:hAnsi="Book Antiqua"/>
        </w:rPr>
        <w:t>huam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chhunga</w:t>
      </w:r>
      <w:proofErr w:type="spellEnd"/>
      <w:r w:rsidRPr="001D2040">
        <w:rPr>
          <w:rFonts w:ascii="Book Antiqua" w:hAnsi="Book Antiqua"/>
        </w:rPr>
        <w:t xml:space="preserve"> Community </w:t>
      </w:r>
      <w:proofErr w:type="spellStart"/>
      <w:r w:rsidRPr="001D2040">
        <w:rPr>
          <w:rFonts w:ascii="Book Antiqua" w:hAnsi="Book Antiqua"/>
        </w:rPr>
        <w:t>Covid</w:t>
      </w:r>
      <w:proofErr w:type="spellEnd"/>
      <w:r w:rsidRPr="001D2040">
        <w:rPr>
          <w:rFonts w:ascii="Book Antiqua" w:hAnsi="Book Antiqua"/>
        </w:rPr>
        <w:t xml:space="preserve"> Care Centre (4C) </w:t>
      </w:r>
      <w:proofErr w:type="spellStart"/>
      <w:r w:rsidRPr="001D2040">
        <w:rPr>
          <w:rFonts w:ascii="Book Antiqua" w:hAnsi="Book Antiqua"/>
        </w:rPr>
        <w:t>hman</w:t>
      </w:r>
      <w:proofErr w:type="spellEnd"/>
      <w:r w:rsidRPr="001D2040">
        <w:rPr>
          <w:rFonts w:ascii="Book Antiqua" w:hAnsi="Book Antiqua"/>
        </w:rPr>
        <w:t xml:space="preserve"> </w:t>
      </w:r>
      <w:proofErr w:type="spellStart"/>
      <w:r w:rsidRPr="001D2040">
        <w:rPr>
          <w:rFonts w:ascii="Book Antiqua" w:hAnsi="Book Antiqua"/>
        </w:rPr>
        <w:t>mek</w:t>
      </w:r>
      <w:proofErr w:type="spellEnd"/>
      <w:r w:rsidRPr="001D2040">
        <w:rPr>
          <w:rFonts w:ascii="Book Antiqua" w:hAnsi="Book Antiqua"/>
        </w:rPr>
        <w:t xml:space="preserve"> 60 (</w:t>
      </w:r>
      <w:proofErr w:type="spellStart"/>
      <w:r w:rsidRPr="001D2040">
        <w:rPr>
          <w:rFonts w:ascii="Book Antiqua" w:hAnsi="Book Antiqua"/>
        </w:rPr>
        <w:t>sawmruk</w:t>
      </w:r>
      <w:proofErr w:type="spellEnd"/>
      <w:r w:rsidRPr="001D2040">
        <w:rPr>
          <w:rFonts w:ascii="Book Antiqua" w:hAnsi="Book Antiqua"/>
        </w:rPr>
        <w:t xml:space="preserve">) ah PPE set 3 </w:t>
      </w:r>
      <w:proofErr w:type="spellStart"/>
      <w:r w:rsidRPr="001D2040">
        <w:rPr>
          <w:rFonts w:ascii="Book Antiqua" w:hAnsi="Book Antiqua"/>
        </w:rPr>
        <w:t>leh</w:t>
      </w:r>
      <w:proofErr w:type="spellEnd"/>
      <w:r w:rsidRPr="001D204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N95 mask 3 </w:t>
      </w:r>
      <w:proofErr w:type="spellStart"/>
      <w:r>
        <w:rPr>
          <w:rFonts w:ascii="Book Antiqua" w:hAnsi="Book Antiqua"/>
        </w:rPr>
        <w:t>theuh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dah</w:t>
      </w:r>
      <w:proofErr w:type="spellEnd"/>
      <w:r>
        <w:rPr>
          <w:rFonts w:ascii="Book Antiqua" w:hAnsi="Book Antiqua"/>
        </w:rPr>
        <w:t xml:space="preserve"> a </w:t>
      </w:r>
      <w:proofErr w:type="spellStart"/>
      <w:r>
        <w:rPr>
          <w:rFonts w:ascii="Book Antiqua" w:hAnsi="Book Antiqua"/>
        </w:rPr>
        <w:t>ni</w:t>
      </w:r>
      <w:proofErr w:type="spellEnd"/>
      <w:r>
        <w:rPr>
          <w:rFonts w:ascii="Book Antiqua" w:hAnsi="Book Antiqua"/>
        </w:rPr>
        <w:t xml:space="preserve"> a, Oxygen concentrator </w:t>
      </w:r>
      <w:proofErr w:type="spellStart"/>
      <w:r>
        <w:rPr>
          <w:rFonts w:ascii="Book Antiqua" w:hAnsi="Book Antiqua"/>
        </w:rPr>
        <w:t>leh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thildang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pawh</w:t>
      </w:r>
      <w:proofErr w:type="spellEnd"/>
      <w:r>
        <w:rPr>
          <w:rFonts w:ascii="Book Antiqua" w:hAnsi="Book Antiqua"/>
        </w:rPr>
        <w:t xml:space="preserve"> a </w:t>
      </w:r>
      <w:proofErr w:type="spellStart"/>
      <w:r>
        <w:rPr>
          <w:rFonts w:ascii="Book Antiqua" w:hAnsi="Book Antiqua"/>
        </w:rPr>
        <w:t>tul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anga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semchhuah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zel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tum</w:t>
      </w:r>
      <w:proofErr w:type="spellEnd"/>
      <w:r>
        <w:rPr>
          <w:rFonts w:ascii="Book Antiqua" w:hAnsi="Book Antiqua"/>
        </w:rPr>
        <w:t xml:space="preserve"> a </w:t>
      </w:r>
      <w:proofErr w:type="spellStart"/>
      <w:r>
        <w:rPr>
          <w:rFonts w:ascii="Book Antiqua" w:hAnsi="Book Antiqua"/>
        </w:rPr>
        <w:t>ni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bawk</w:t>
      </w:r>
      <w:proofErr w:type="spellEnd"/>
      <w:r>
        <w:rPr>
          <w:rFonts w:ascii="Book Antiqua" w:hAnsi="Book Antiqua"/>
        </w:rPr>
        <w:t>.</w:t>
      </w:r>
    </w:p>
    <w:p w:rsidR="009373A1" w:rsidRPr="001D2040" w:rsidRDefault="009373A1" w:rsidP="009373A1">
      <w:pPr>
        <w:pStyle w:val="BodyText"/>
        <w:spacing w:line="278" w:lineRule="auto"/>
        <w:ind w:left="120" w:right="148" w:firstLine="1440"/>
        <w:jc w:val="both"/>
        <w:rPr>
          <w:rFonts w:ascii="Book Antiqua" w:hAnsi="Book Antiqua"/>
          <w:sz w:val="22"/>
          <w:szCs w:val="22"/>
        </w:rPr>
      </w:pPr>
      <w:proofErr w:type="spellStart"/>
      <w:r w:rsidRPr="001D2040">
        <w:rPr>
          <w:rFonts w:ascii="Book Antiqua" w:hAnsi="Book Antiqua"/>
          <w:sz w:val="22"/>
          <w:szCs w:val="22"/>
        </w:rPr>
        <w:t>Aizawl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District </w:t>
      </w:r>
      <w:proofErr w:type="spellStart"/>
      <w:r w:rsidRPr="001D2040">
        <w:rPr>
          <w:rFonts w:ascii="Book Antiqua" w:hAnsi="Book Antiqua"/>
          <w:sz w:val="22"/>
          <w:szCs w:val="22"/>
        </w:rPr>
        <w:t>huam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chhunga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AMC area hi Zone 10 ah then </w:t>
      </w:r>
      <w:proofErr w:type="spellStart"/>
      <w:r w:rsidRPr="001D2040">
        <w:rPr>
          <w:rFonts w:ascii="Book Antiqua" w:hAnsi="Book Antiqua"/>
          <w:sz w:val="22"/>
          <w:szCs w:val="22"/>
        </w:rPr>
        <w:t>niin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, </w:t>
      </w:r>
      <w:proofErr w:type="spellStart"/>
      <w:r w:rsidRPr="001D2040">
        <w:rPr>
          <w:rFonts w:ascii="Book Antiqua" w:hAnsi="Book Antiqua"/>
          <w:sz w:val="22"/>
          <w:szCs w:val="22"/>
        </w:rPr>
        <w:t>heng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zone tin ah </w:t>
      </w:r>
      <w:proofErr w:type="spellStart"/>
      <w:r w:rsidRPr="001D2040">
        <w:rPr>
          <w:rFonts w:ascii="Book Antiqua" w:hAnsi="Book Antiqua"/>
          <w:sz w:val="22"/>
          <w:szCs w:val="22"/>
        </w:rPr>
        <w:t>hian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CMRF hi Deputy Commissioner chuan Incident Commander-</w:t>
      </w:r>
      <w:proofErr w:type="spellStart"/>
      <w:r w:rsidRPr="001D2040">
        <w:rPr>
          <w:rFonts w:ascii="Book Antiqua" w:hAnsi="Book Antiqua"/>
          <w:sz w:val="22"/>
          <w:szCs w:val="22"/>
        </w:rPr>
        <w:t>te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kaltlangin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June </w:t>
      </w:r>
      <w:proofErr w:type="spellStart"/>
      <w:r w:rsidRPr="001D2040">
        <w:rPr>
          <w:rFonts w:ascii="Book Antiqua" w:hAnsi="Book Antiqua"/>
          <w:sz w:val="22"/>
          <w:szCs w:val="22"/>
        </w:rPr>
        <w:t>ni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10, 2021 khan LLTF </w:t>
      </w:r>
      <w:proofErr w:type="spellStart"/>
      <w:r w:rsidRPr="001D2040">
        <w:rPr>
          <w:rFonts w:ascii="Book Antiqua" w:hAnsi="Book Antiqua"/>
          <w:sz w:val="22"/>
          <w:szCs w:val="22"/>
        </w:rPr>
        <w:t>kutah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a </w:t>
      </w:r>
      <w:proofErr w:type="spellStart"/>
      <w:r w:rsidRPr="001D2040">
        <w:rPr>
          <w:rFonts w:ascii="Book Antiqua" w:hAnsi="Book Antiqua"/>
          <w:sz w:val="22"/>
          <w:szCs w:val="22"/>
        </w:rPr>
        <w:t>hlan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nghal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a. LLTF-</w:t>
      </w:r>
      <w:proofErr w:type="spellStart"/>
      <w:r w:rsidRPr="001D2040">
        <w:rPr>
          <w:rFonts w:ascii="Book Antiqua" w:hAnsi="Book Antiqua"/>
          <w:sz w:val="22"/>
          <w:szCs w:val="22"/>
        </w:rPr>
        <w:t>te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hian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an </w:t>
      </w:r>
      <w:proofErr w:type="spellStart"/>
      <w:r w:rsidRPr="001D2040">
        <w:rPr>
          <w:rFonts w:ascii="Book Antiqua" w:hAnsi="Book Antiqua"/>
          <w:sz w:val="22"/>
          <w:szCs w:val="22"/>
        </w:rPr>
        <w:t>huam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chhung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theuha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hri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leng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leh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a </w:t>
      </w:r>
      <w:proofErr w:type="spellStart"/>
      <w:r w:rsidRPr="001D2040">
        <w:rPr>
          <w:rFonts w:ascii="Book Antiqua" w:hAnsi="Book Antiqua"/>
          <w:sz w:val="22"/>
          <w:szCs w:val="22"/>
        </w:rPr>
        <w:t>nghawng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dang </w:t>
      </w:r>
      <w:proofErr w:type="spellStart"/>
      <w:r w:rsidRPr="001D2040">
        <w:rPr>
          <w:rFonts w:ascii="Book Antiqua" w:hAnsi="Book Antiqua"/>
          <w:spacing w:val="-3"/>
          <w:sz w:val="22"/>
          <w:szCs w:val="22"/>
        </w:rPr>
        <w:t>vanga</w:t>
      </w:r>
      <w:proofErr w:type="spellEnd"/>
      <w:r w:rsidRPr="001D2040">
        <w:rPr>
          <w:rFonts w:ascii="Book Antiqua" w:hAnsi="Book Antiqua"/>
          <w:spacing w:val="-3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chhamdawl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ngai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zual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ni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a an </w:t>
      </w:r>
      <w:proofErr w:type="spellStart"/>
      <w:r w:rsidRPr="001D2040">
        <w:rPr>
          <w:rFonts w:ascii="Book Antiqua" w:hAnsi="Book Antiqua"/>
          <w:sz w:val="22"/>
          <w:szCs w:val="22"/>
        </w:rPr>
        <w:t>hriat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anlo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thlan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chhuah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tawh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te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hnenah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an lo </w:t>
      </w:r>
      <w:proofErr w:type="spellStart"/>
      <w:r w:rsidRPr="001D2040">
        <w:rPr>
          <w:rFonts w:ascii="Book Antiqua" w:hAnsi="Book Antiqua"/>
          <w:sz w:val="22"/>
          <w:szCs w:val="22"/>
        </w:rPr>
        <w:t>semchhuak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leh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dawn a </w:t>
      </w:r>
      <w:proofErr w:type="spellStart"/>
      <w:r w:rsidRPr="001D2040">
        <w:rPr>
          <w:rFonts w:ascii="Book Antiqua" w:hAnsi="Book Antiqua"/>
          <w:sz w:val="22"/>
          <w:szCs w:val="22"/>
        </w:rPr>
        <w:t>ni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.  Zone tin a CMRF </w:t>
      </w:r>
      <w:proofErr w:type="spellStart"/>
      <w:proofErr w:type="gramStart"/>
      <w:r w:rsidRPr="001D2040">
        <w:rPr>
          <w:rFonts w:ascii="Book Antiqua" w:hAnsi="Book Antiqua"/>
          <w:sz w:val="22"/>
          <w:szCs w:val="22"/>
        </w:rPr>
        <w:t>sem</w:t>
      </w:r>
      <w:proofErr w:type="spellEnd"/>
      <w:proofErr w:type="gram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dan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kimchang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chu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a </w:t>
      </w:r>
      <w:proofErr w:type="spellStart"/>
      <w:r w:rsidRPr="001D2040">
        <w:rPr>
          <w:rFonts w:ascii="Book Antiqua" w:hAnsi="Book Antiqua"/>
          <w:sz w:val="22"/>
          <w:szCs w:val="22"/>
        </w:rPr>
        <w:t>hnuaia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tarlan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1D2040">
        <w:rPr>
          <w:rFonts w:ascii="Book Antiqua" w:hAnsi="Book Antiqua"/>
          <w:sz w:val="22"/>
          <w:szCs w:val="22"/>
        </w:rPr>
        <w:t>ang</w:t>
      </w:r>
      <w:proofErr w:type="spellEnd"/>
      <w:r w:rsidRPr="001D2040">
        <w:rPr>
          <w:rFonts w:ascii="Book Antiqua" w:hAnsi="Book Antiqua"/>
          <w:sz w:val="22"/>
          <w:szCs w:val="22"/>
        </w:rPr>
        <w:t xml:space="preserve"> hi a </w:t>
      </w:r>
      <w:proofErr w:type="spellStart"/>
      <w:r w:rsidRPr="001D2040">
        <w:rPr>
          <w:rFonts w:ascii="Book Antiqua" w:hAnsi="Book Antiqua"/>
          <w:sz w:val="22"/>
          <w:szCs w:val="22"/>
        </w:rPr>
        <w:t>ni</w:t>
      </w:r>
      <w:proofErr w:type="spellEnd"/>
      <w:r w:rsidRPr="001D2040">
        <w:rPr>
          <w:rFonts w:ascii="Book Antiqua" w:hAnsi="Book Antiqua"/>
          <w:sz w:val="22"/>
          <w:szCs w:val="22"/>
        </w:rPr>
        <w:t>:</w:t>
      </w:r>
    </w:p>
    <w:p w:rsidR="009373A1" w:rsidRDefault="009373A1" w:rsidP="009373A1">
      <w:pPr>
        <w:pStyle w:val="BodyText"/>
        <w:spacing w:line="278" w:lineRule="auto"/>
        <w:ind w:left="120" w:right="148" w:firstLine="1440"/>
        <w:jc w:val="both"/>
      </w:pPr>
    </w:p>
    <w:tbl>
      <w:tblPr>
        <w:tblW w:w="4926" w:type="dxa"/>
        <w:tblInd w:w="2093" w:type="dxa"/>
        <w:tblLook w:val="04A0"/>
      </w:tblPr>
      <w:tblGrid>
        <w:gridCol w:w="851"/>
        <w:gridCol w:w="3109"/>
        <w:gridCol w:w="966"/>
      </w:tblGrid>
      <w:tr w:rsidR="009373A1" w:rsidRPr="00D1323F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ZONE-I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23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CHALTLANG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CHALTLANG LILY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CHANMARI WEST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145</w:t>
            </w: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DURTLANG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5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DURTLANG LEITAN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6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DURTLANG NORTH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7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EDENTHAR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8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LAIPUITLANG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</w:tr>
      <w:tr w:rsidR="009373A1" w:rsidRPr="00D1323F" w:rsidTr="007D6D22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9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SELESIH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</w:tr>
      <w:tr w:rsidR="009373A1" w:rsidRPr="00D1323F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23F">
              <w:rPr>
                <w:rFonts w:ascii="Calibri" w:eastAsia="Times New Roman" w:hAnsi="Calibri" w:cs="Calibri"/>
                <w:b/>
                <w:bCs/>
                <w:color w:val="000000"/>
              </w:rPr>
              <w:t>398</w:t>
            </w:r>
          </w:p>
        </w:tc>
      </w:tr>
    </w:tbl>
    <w:p w:rsidR="009373A1" w:rsidRDefault="009373A1" w:rsidP="009373A1">
      <w:pPr>
        <w:spacing w:line="278" w:lineRule="auto"/>
        <w:jc w:val="both"/>
      </w:pPr>
    </w:p>
    <w:tbl>
      <w:tblPr>
        <w:tblW w:w="4926" w:type="dxa"/>
        <w:tblInd w:w="2093" w:type="dxa"/>
        <w:tblLook w:val="04A0"/>
      </w:tblPr>
      <w:tblGrid>
        <w:gridCol w:w="900"/>
        <w:gridCol w:w="3060"/>
        <w:gridCol w:w="966"/>
      </w:tblGrid>
      <w:tr w:rsidR="009373A1" w:rsidRPr="00D1323F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ZONE-II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23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D1323F" w:rsidTr="007D6D2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D1323F" w:rsidTr="007D6D2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BAWNGKAWN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</w:tr>
      <w:tr w:rsidR="009373A1" w:rsidRPr="00D1323F" w:rsidTr="007D6D2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BAWNGKAWN SOUTH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</w:tr>
      <w:tr w:rsidR="009373A1" w:rsidRPr="00D1323F" w:rsidTr="007D6D2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MUANNA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9373A1" w:rsidRPr="00D1323F" w:rsidTr="007D6D2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THUAMPUI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</w:tr>
      <w:tr w:rsidR="009373A1" w:rsidRPr="00D1323F" w:rsidTr="007D6D2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ZEMABAWK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96</w:t>
            </w:r>
          </w:p>
        </w:tc>
      </w:tr>
      <w:tr w:rsidR="009373A1" w:rsidRPr="00D1323F" w:rsidTr="007D6D2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ZEMABAWK NORTH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9373A1" w:rsidRPr="00D1323F" w:rsidTr="007D6D2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ZUANGTUI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9373A1" w:rsidRPr="00D1323F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23F">
              <w:rPr>
                <w:rFonts w:ascii="Calibri" w:eastAsia="Times New Roman" w:hAnsi="Calibri" w:cs="Calibri"/>
                <w:b/>
                <w:bCs/>
                <w:color w:val="000000"/>
              </w:rPr>
              <w:t>366</w:t>
            </w:r>
          </w:p>
        </w:tc>
      </w:tr>
    </w:tbl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tbl>
      <w:tblPr>
        <w:tblW w:w="4926" w:type="dxa"/>
        <w:tblInd w:w="2093" w:type="dxa"/>
        <w:tblLook w:val="04A0"/>
      </w:tblPr>
      <w:tblGrid>
        <w:gridCol w:w="719"/>
        <w:gridCol w:w="3241"/>
        <w:gridCol w:w="966"/>
      </w:tblGrid>
      <w:tr w:rsidR="009373A1" w:rsidRPr="00D1323F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ZONE-III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23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AIZAWL VENGLAI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ELECTRIC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RAMHLUN NORTH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RAMHLUN SOUTH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119</w:t>
            </w: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RAMHLUN SPORTS COMPLEX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RAMHLUN VENGTHAR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RAMTHAR NORTH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RAMTHAR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9373A1" w:rsidRPr="00D1323F" w:rsidTr="007D6D22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RAMTHAR VENGLAI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</w:tr>
      <w:tr w:rsidR="009373A1" w:rsidRPr="00D1323F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23F">
              <w:rPr>
                <w:rFonts w:ascii="Calibri" w:eastAsia="Times New Roman" w:hAnsi="Calibri" w:cs="Calibri"/>
                <w:b/>
                <w:bCs/>
                <w:color w:val="000000"/>
              </w:rPr>
              <w:t>478</w:t>
            </w:r>
          </w:p>
        </w:tc>
      </w:tr>
    </w:tbl>
    <w:p w:rsidR="009373A1" w:rsidRDefault="009373A1" w:rsidP="009373A1">
      <w:pPr>
        <w:spacing w:line="278" w:lineRule="auto"/>
        <w:jc w:val="both"/>
      </w:pPr>
    </w:p>
    <w:tbl>
      <w:tblPr>
        <w:tblW w:w="4926" w:type="dxa"/>
        <w:tblInd w:w="2093" w:type="dxa"/>
        <w:tblLook w:val="04A0"/>
      </w:tblPr>
      <w:tblGrid>
        <w:gridCol w:w="922"/>
        <w:gridCol w:w="3038"/>
        <w:gridCol w:w="966"/>
      </w:tblGrid>
      <w:tr w:rsidR="009373A1" w:rsidRPr="00D1323F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ZONE-IV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23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D1323F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D1323F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ARMED VENG SOUTH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153</w:t>
            </w:r>
          </w:p>
        </w:tc>
      </w:tr>
      <w:tr w:rsidR="009373A1" w:rsidRPr="00D1323F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CHANMARI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9373A1" w:rsidRPr="00D1323F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CHHINGA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113</w:t>
            </w:r>
          </w:p>
        </w:tc>
      </w:tr>
      <w:tr w:rsidR="009373A1" w:rsidRPr="00D1323F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CHITE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9373A1" w:rsidRPr="00D1323F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lastRenderedPageBreak/>
              <w:t>5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SARON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9373A1" w:rsidRPr="00D1323F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6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D1323F">
              <w:rPr>
                <w:rFonts w:ascii="Cambria" w:eastAsia="Times New Roman" w:hAnsi="Cambria" w:cs="Calibri"/>
                <w:color w:val="000000"/>
              </w:rPr>
              <w:t>TUITHIANG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23F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</w:tr>
      <w:tr w:rsidR="009373A1" w:rsidRPr="00D1323F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D1323F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D1323F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23F">
              <w:rPr>
                <w:rFonts w:ascii="Calibri" w:eastAsia="Times New Roman" w:hAnsi="Calibri" w:cs="Calibri"/>
                <w:b/>
                <w:bCs/>
                <w:color w:val="000000"/>
              </w:rPr>
              <w:t>422</w:t>
            </w:r>
          </w:p>
        </w:tc>
      </w:tr>
    </w:tbl>
    <w:p w:rsidR="009373A1" w:rsidRDefault="009373A1" w:rsidP="009373A1">
      <w:pPr>
        <w:spacing w:line="278" w:lineRule="auto"/>
        <w:jc w:val="both"/>
      </w:pPr>
    </w:p>
    <w:tbl>
      <w:tblPr>
        <w:tblW w:w="4926" w:type="dxa"/>
        <w:tblInd w:w="2093" w:type="dxa"/>
        <w:tblLook w:val="04A0"/>
      </w:tblPr>
      <w:tblGrid>
        <w:gridCol w:w="922"/>
        <w:gridCol w:w="3038"/>
        <w:gridCol w:w="966"/>
      </w:tblGrid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ZONE-V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CHAWNPUI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DINTHAR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HUNTHAR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TUIKUAL NORTH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5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TUIKUAL SOUTH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6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VAIVAKAWN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97</w:t>
            </w:r>
          </w:p>
        </w:tc>
      </w:tr>
      <w:tr w:rsidR="009373A1" w:rsidRPr="004770BB" w:rsidTr="007D6D22">
        <w:trPr>
          <w:trHeight w:val="300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>371</w:t>
            </w:r>
          </w:p>
        </w:tc>
      </w:tr>
    </w:tbl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tbl>
      <w:tblPr>
        <w:tblW w:w="4926" w:type="dxa"/>
        <w:tblInd w:w="2093" w:type="dxa"/>
        <w:tblLook w:val="04A0"/>
      </w:tblPr>
      <w:tblGrid>
        <w:gridCol w:w="922"/>
        <w:gridCol w:w="3038"/>
        <w:gridCol w:w="966"/>
      </w:tblGrid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ZONE-VI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CHAWLHHMUN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GOVT COMPLEX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LUANGMUAL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RANGVAMUAL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5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SAKAWRTUICHHUN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6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TANHRIL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7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TUIVAMIT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8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ZONUAM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</w:tr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>275</w:t>
            </w:r>
          </w:p>
        </w:tc>
      </w:tr>
    </w:tbl>
    <w:p w:rsidR="009373A1" w:rsidRPr="004770BB" w:rsidRDefault="009373A1" w:rsidP="009373A1">
      <w:pPr>
        <w:spacing w:line="278" w:lineRule="auto"/>
        <w:jc w:val="both"/>
        <w:rPr>
          <w:sz w:val="12"/>
        </w:rPr>
      </w:pPr>
    </w:p>
    <w:tbl>
      <w:tblPr>
        <w:tblW w:w="4926" w:type="dxa"/>
        <w:tblInd w:w="2093" w:type="dxa"/>
        <w:tblLook w:val="04A0"/>
      </w:tblPr>
      <w:tblGrid>
        <w:gridCol w:w="752"/>
        <w:gridCol w:w="3208"/>
        <w:gridCol w:w="966"/>
      </w:tblGrid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ZONE-VII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4770BB" w:rsidTr="007D6D22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4770BB" w:rsidTr="007D6D22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BETHLEHEM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9373A1" w:rsidRPr="004770BB" w:rsidTr="007D6D22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lastRenderedPageBreak/>
              <w:t>2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BETHLEHEM VENGTHLANG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9373A1" w:rsidRPr="004770BB" w:rsidTr="007D6D22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COLLEGE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9373A1" w:rsidRPr="004770BB" w:rsidTr="007D6D22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ITI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116</w:t>
            </w:r>
          </w:p>
        </w:tc>
      </w:tr>
      <w:tr w:rsidR="009373A1" w:rsidRPr="004770BB" w:rsidTr="007D6D22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5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REPUBLIC VENG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</w:tr>
      <w:tr w:rsidR="009373A1" w:rsidRPr="004770BB" w:rsidTr="007D6D22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6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REPUBLIC VENGTHLANG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9373A1" w:rsidRPr="004770BB" w:rsidTr="007D6D22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7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UPPER REPUBLIC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9373A1" w:rsidRPr="004770BB" w:rsidTr="007D6D22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8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VENGHLUI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>434</w:t>
            </w:r>
          </w:p>
        </w:tc>
      </w:tr>
    </w:tbl>
    <w:p w:rsidR="009373A1" w:rsidRPr="004770BB" w:rsidRDefault="009373A1" w:rsidP="009373A1">
      <w:pPr>
        <w:spacing w:line="278" w:lineRule="auto"/>
        <w:jc w:val="both"/>
        <w:rPr>
          <w:sz w:val="8"/>
        </w:rPr>
      </w:pPr>
    </w:p>
    <w:tbl>
      <w:tblPr>
        <w:tblW w:w="4926" w:type="dxa"/>
        <w:tblInd w:w="2093" w:type="dxa"/>
        <w:tblLook w:val="04A0"/>
      </w:tblPr>
      <w:tblGrid>
        <w:gridCol w:w="922"/>
        <w:gridCol w:w="3038"/>
        <w:gridCol w:w="966"/>
      </w:tblGrid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ZONE-VIII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Bungkawn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Bungkawn</w:t>
            </w:r>
            <w:proofErr w:type="spellEnd"/>
            <w:r w:rsidRPr="004770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Vengthar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Khatla</w:t>
            </w:r>
            <w:proofErr w:type="spellEnd"/>
            <w:r w:rsidRPr="004770BB">
              <w:rPr>
                <w:rFonts w:ascii="Cambria" w:eastAsia="Times New Roman" w:hAnsi="Cambria" w:cs="Calibri"/>
                <w:color w:val="000000"/>
              </w:rPr>
              <w:t xml:space="preserve"> South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>149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ZONE-IX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 xml:space="preserve">Dam </w:t>
            </w: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Veng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 xml:space="preserve">Mission </w:t>
            </w: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Vengthlang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 xml:space="preserve">Model </w:t>
            </w: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Veng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VENGHNUAI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</w:tr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>100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AMC AREA : ZONE-X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C090"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No. of Families 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Sl. No.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Name of Community</w:t>
            </w:r>
          </w:p>
        </w:tc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Saikhama</w:t>
            </w:r>
            <w:proofErr w:type="spellEnd"/>
            <w:r w:rsidRPr="004770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kawn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</w:tr>
      <w:tr w:rsidR="009373A1" w:rsidRPr="004770BB" w:rsidTr="007D6D22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4770BB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Tlangnuam</w:t>
            </w:r>
            <w:proofErr w:type="spellEnd"/>
            <w:r w:rsidRPr="004770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4770BB">
              <w:rPr>
                <w:rFonts w:ascii="Cambria" w:eastAsia="Times New Roman" w:hAnsi="Cambria" w:cs="Calibri"/>
                <w:color w:val="000000"/>
              </w:rPr>
              <w:t>vengthar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70B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9373A1" w:rsidRPr="004770BB" w:rsidTr="007D6D22">
        <w:trPr>
          <w:trHeight w:val="315"/>
        </w:trPr>
        <w:tc>
          <w:tcPr>
            <w:tcW w:w="3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770BB">
              <w:rPr>
                <w:rFonts w:ascii="Cambria" w:eastAsia="Times New Roman" w:hAnsi="Cambria" w:cs="Calibri"/>
                <w:b/>
                <w:bCs/>
                <w:color w:val="000000"/>
              </w:rPr>
              <w:t>Grand Total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DDD"/>
            <w:noWrap/>
            <w:vAlign w:val="bottom"/>
            <w:hideMark/>
          </w:tcPr>
          <w:p w:rsidR="009373A1" w:rsidRPr="004770BB" w:rsidRDefault="009373A1" w:rsidP="007D6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70BB">
              <w:rPr>
                <w:rFonts w:ascii="Calibri" w:eastAsia="Times New Roman" w:hAnsi="Calibri" w:cs="Calibri"/>
                <w:b/>
                <w:bCs/>
                <w:color w:val="000000"/>
              </w:rPr>
              <w:t>70</w:t>
            </w:r>
          </w:p>
        </w:tc>
      </w:tr>
    </w:tbl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  <w:r>
        <w:lastRenderedPageBreak/>
        <w:tab/>
      </w:r>
      <w:r>
        <w:rPr>
          <w:rFonts w:ascii="Caladea"/>
          <w:b/>
          <w:noProof/>
          <w:sz w:val="17"/>
        </w:rPr>
        <w:drawing>
          <wp:inline distT="0" distB="0" distL="0" distR="0">
            <wp:extent cx="6396537" cy="6858000"/>
            <wp:effectExtent l="19050" t="0" r="4263" b="0"/>
            <wp:docPr id="1" name="Picture 0" descr="cmr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15" cy="685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pStyle w:val="BodyText"/>
        <w:spacing w:line="278" w:lineRule="auto"/>
        <w:ind w:left="120" w:right="148" w:firstLine="1440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  <w:r>
        <w:tab/>
      </w: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</w:pP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  <w:r>
        <w:rPr>
          <w:rFonts w:ascii="Caladea"/>
          <w:b/>
          <w:noProof/>
          <w:sz w:val="17"/>
        </w:rPr>
        <w:drawing>
          <wp:inline distT="0" distB="0" distL="0" distR="0">
            <wp:extent cx="6391275" cy="3665220"/>
            <wp:effectExtent l="19050" t="0" r="9525" b="0"/>
            <wp:docPr id="2" name="Picture 1" descr="CM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  <w:r>
        <w:rPr>
          <w:rFonts w:ascii="Caladea"/>
          <w:b/>
          <w:noProof/>
          <w:sz w:val="17"/>
        </w:rPr>
        <w:lastRenderedPageBreak/>
        <w:drawing>
          <wp:inline distT="0" distB="0" distL="0" distR="0">
            <wp:extent cx="6391275" cy="4793615"/>
            <wp:effectExtent l="19050" t="0" r="9525" b="0"/>
            <wp:docPr id="3" name="Picture 2" descr="CMR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  <w:r>
        <w:rPr>
          <w:rFonts w:ascii="Caladea"/>
          <w:b/>
          <w:noProof/>
          <w:sz w:val="17"/>
        </w:rPr>
        <w:lastRenderedPageBreak/>
        <w:drawing>
          <wp:inline distT="0" distB="0" distL="0" distR="0">
            <wp:extent cx="6386637" cy="3200400"/>
            <wp:effectExtent l="19050" t="0" r="0" b="0"/>
            <wp:docPr id="4" name="Picture 3" descr="CMR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0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  <w:r>
        <w:rPr>
          <w:rFonts w:ascii="Caladea"/>
          <w:b/>
          <w:noProof/>
          <w:sz w:val="17"/>
        </w:rPr>
        <w:lastRenderedPageBreak/>
        <w:drawing>
          <wp:inline distT="0" distB="0" distL="0" distR="0">
            <wp:extent cx="6389914" cy="5551714"/>
            <wp:effectExtent l="19050" t="0" r="0" b="0"/>
            <wp:docPr id="5" name="Picture 4" descr="CMR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55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  <w:r>
        <w:rPr>
          <w:rFonts w:ascii="Caladea"/>
          <w:b/>
          <w:noProof/>
          <w:sz w:val="17"/>
        </w:rPr>
        <w:lastRenderedPageBreak/>
        <w:drawing>
          <wp:inline distT="0" distB="0" distL="0" distR="0">
            <wp:extent cx="6393997" cy="4274457"/>
            <wp:effectExtent l="19050" t="0" r="6803" b="0"/>
            <wp:docPr id="6" name="Picture 5" descr="CMR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7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</w:p>
    <w:p w:rsidR="009373A1" w:rsidRDefault="009373A1" w:rsidP="009373A1">
      <w:pPr>
        <w:spacing w:line="278" w:lineRule="auto"/>
        <w:jc w:val="both"/>
        <w:rPr>
          <w:rFonts w:ascii="Caladea"/>
          <w:b/>
          <w:sz w:val="17"/>
        </w:rPr>
      </w:pPr>
      <w:r>
        <w:rPr>
          <w:rFonts w:ascii="Caladea"/>
          <w:b/>
          <w:noProof/>
          <w:sz w:val="17"/>
        </w:rPr>
        <w:lastRenderedPageBreak/>
        <w:drawing>
          <wp:inline distT="0" distB="0" distL="0" distR="0">
            <wp:extent cx="6393998" cy="3933372"/>
            <wp:effectExtent l="19050" t="0" r="6802" b="0"/>
            <wp:docPr id="7" name="Picture 6" descr="CMR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93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  <w:r>
        <w:rPr>
          <w:rFonts w:ascii="Bookman Old Style" w:eastAsiaTheme="minorHAnsi" w:hAnsi="Bookman Old Style"/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6393997" cy="3657600"/>
            <wp:effectExtent l="19050" t="0" r="6803" b="0"/>
            <wp:docPr id="8" name="Picture 7" descr="CMR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  <w:r>
        <w:rPr>
          <w:rFonts w:ascii="Bookman Old Style" w:eastAsiaTheme="minorHAnsi" w:hAnsi="Bookman Old Style"/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6391275" cy="4793615"/>
            <wp:effectExtent l="19050" t="0" r="9525" b="0"/>
            <wp:docPr id="9" name="Picture 8" descr="CMR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  <w:r>
        <w:rPr>
          <w:rFonts w:ascii="Bookman Old Style" w:eastAsiaTheme="minorHAnsi" w:hAnsi="Bookman Old Style"/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6391275" cy="8521700"/>
            <wp:effectExtent l="19050" t="0" r="9525" b="0"/>
            <wp:docPr id="11" name="Picture 10" descr="CMR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RF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  <w:r>
        <w:rPr>
          <w:rFonts w:ascii="Bookman Old Style" w:eastAsiaTheme="minorHAnsi" w:hAnsi="Bookman Old Style"/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6391275" cy="8521700"/>
            <wp:effectExtent l="19050" t="0" r="9525" b="0"/>
            <wp:docPr id="12" name="Picture 11" descr="p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e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  <w:r>
        <w:rPr>
          <w:rFonts w:ascii="Bookman Old Style" w:eastAsiaTheme="minorHAnsi" w:hAnsi="Bookman Old Style"/>
          <w:b/>
          <w:i/>
          <w:noProof/>
          <w:sz w:val="26"/>
          <w:szCs w:val="26"/>
        </w:rPr>
        <w:drawing>
          <wp:inline distT="0" distB="0" distL="0" distR="0">
            <wp:extent cx="6393997" cy="4252686"/>
            <wp:effectExtent l="19050" t="0" r="6803" b="0"/>
            <wp:docPr id="13" name="Picture 12" descr="p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e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  <w:r>
        <w:rPr>
          <w:rFonts w:ascii="Bookman Old Style" w:eastAsiaTheme="minorHAnsi" w:hAnsi="Bookman Old Style"/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6393996" cy="4042228"/>
            <wp:effectExtent l="19050" t="0" r="6804" b="0"/>
            <wp:docPr id="15" name="Picture 14" descr="pp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e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  <w:r>
        <w:rPr>
          <w:rFonts w:ascii="Bookman Old Style" w:eastAsiaTheme="minorHAnsi" w:hAnsi="Bookman Old Style"/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6391275" cy="3595370"/>
            <wp:effectExtent l="19050" t="0" r="9525" b="0"/>
            <wp:docPr id="16" name="Picture 15" descr="pp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e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  <w:r>
        <w:rPr>
          <w:rFonts w:ascii="Bookman Old Style" w:eastAsiaTheme="minorHAnsi" w:hAnsi="Bookman Old Style"/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6391275" cy="4793615"/>
            <wp:effectExtent l="19050" t="0" r="9525" b="0"/>
            <wp:docPr id="17" name="Picture 16" descr="pp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e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  <w:r>
        <w:rPr>
          <w:rFonts w:ascii="Bookman Old Style" w:eastAsiaTheme="minorHAnsi" w:hAnsi="Bookman Old Style"/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6391275" cy="8521700"/>
            <wp:effectExtent l="19050" t="0" r="9525" b="0"/>
            <wp:docPr id="18" name="Picture 17" descr="pp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e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A1" w:rsidRDefault="009373A1" w:rsidP="009373A1">
      <w:pPr>
        <w:spacing w:after="0" w:line="240" w:lineRule="auto"/>
        <w:jc w:val="center"/>
        <w:rPr>
          <w:rFonts w:ascii="Bookman Old Style" w:eastAsiaTheme="minorHAnsi" w:hAnsi="Bookman Old Style"/>
          <w:b/>
          <w:i/>
          <w:sz w:val="26"/>
          <w:szCs w:val="26"/>
          <w:lang w:val="en-IN"/>
        </w:rPr>
      </w:pPr>
    </w:p>
    <w:p w:rsidR="00355A93" w:rsidRDefault="00355A93"/>
    <w:sectPr w:rsidR="00355A93" w:rsidSect="00355A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Ura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adea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D7523"/>
    <w:multiLevelType w:val="hybridMultilevel"/>
    <w:tmpl w:val="A4D8A432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20"/>
  <w:characterSpacingControl w:val="doNotCompress"/>
  <w:compat/>
  <w:rsids>
    <w:rsidRoot w:val="009373A1"/>
    <w:rsid w:val="00355A93"/>
    <w:rsid w:val="0093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3A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3A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9373A1"/>
    <w:pPr>
      <w:widowControl w:val="0"/>
      <w:autoSpaceDE w:val="0"/>
      <w:autoSpaceDN w:val="0"/>
      <w:spacing w:after="0" w:line="240" w:lineRule="auto"/>
    </w:pPr>
    <w:rPr>
      <w:rFonts w:ascii="Bookman Uralic" w:eastAsia="Bookman Uralic" w:hAnsi="Bookman Uralic" w:cs="Bookman Uralic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373A1"/>
    <w:rPr>
      <w:rFonts w:ascii="Bookman Uralic" w:eastAsia="Bookman Uralic" w:hAnsi="Bookman Uralic" w:cs="Bookman Uralic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A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665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DM&amp;R</dc:creator>
  <cp:keywords/>
  <dc:description/>
  <cp:lastModifiedBy>DM&amp;R</cp:lastModifiedBy>
  <cp:revision>2</cp:revision>
  <dcterms:created xsi:type="dcterms:W3CDTF">2021-06-12T07:25:00Z</dcterms:created>
  <dcterms:modified xsi:type="dcterms:W3CDTF">2021-06-12T07:25:00Z</dcterms:modified>
</cp:coreProperties>
</file>